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84" w:rsidRPr="00092F6F" w:rsidRDefault="00C117EC" w:rsidP="0014789A">
      <w:pPr>
        <w:jc w:val="center"/>
        <w:rPr>
          <w:b/>
          <w:bCs/>
          <w:color w:val="FF0000"/>
        </w:rPr>
      </w:pPr>
      <w:r w:rsidRPr="00092F6F">
        <w:rPr>
          <w:b/>
          <w:bCs/>
          <w:color w:val="FF0000"/>
        </w:rPr>
        <w:t>ПОЯСНИТЕЛЬНАЯ ЗАПИСКА</w:t>
      </w:r>
    </w:p>
    <w:p w:rsidR="00C117EC" w:rsidRPr="00092F6F" w:rsidRDefault="00C117EC" w:rsidP="00C117EC">
      <w:pPr>
        <w:ind w:firstLine="709"/>
        <w:jc w:val="both"/>
      </w:pPr>
      <w:r w:rsidRPr="00092F6F">
        <w:rPr>
          <w:b/>
        </w:rPr>
        <w:t>Рабочая программа</w:t>
      </w:r>
      <w:r w:rsidRPr="00092F6F">
        <w:t xml:space="preserve"> по </w:t>
      </w:r>
      <w:r w:rsidR="00EF717A" w:rsidRPr="00092F6F">
        <w:t>геометрии</w:t>
      </w:r>
      <w:r w:rsidRPr="00092F6F">
        <w:t xml:space="preserve"> для 7-9 классов составлена в соответствии со следующим нормативно-правовым обеспечением: </w:t>
      </w:r>
    </w:p>
    <w:p w:rsidR="00C117EC" w:rsidRPr="00092F6F" w:rsidRDefault="00C117EC" w:rsidP="00C117EC">
      <w:pPr>
        <w:pStyle w:val="ad"/>
        <w:spacing w:after="0"/>
        <w:ind w:left="0" w:firstLine="425"/>
        <w:jc w:val="both"/>
      </w:pPr>
      <w:r w:rsidRPr="00092F6F">
        <w:t>- Федерального закона от 29.12.2012 № 273-ФЗ «Об образовании в Российской Федерации»;</w:t>
      </w:r>
    </w:p>
    <w:p w:rsidR="00C117EC" w:rsidRPr="00092F6F" w:rsidRDefault="00C117EC" w:rsidP="00EC2F66">
      <w:pPr>
        <w:pStyle w:val="aa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92F6F">
        <w:rPr>
          <w:rFonts w:ascii="Times New Roman" w:hAnsi="Times New Roman"/>
          <w:sz w:val="24"/>
          <w:szCs w:val="24"/>
        </w:rPr>
        <w:t xml:space="preserve">Приказа Министерства образования и науки Российской Федерации от 17.12.2010 № 1897 «Об утверждении федерального государственного образовательного стандарта основного общего образования» (в редакции приказов </w:t>
      </w:r>
      <w:proofErr w:type="spellStart"/>
      <w:r w:rsidRPr="00092F6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92F6F">
        <w:rPr>
          <w:rFonts w:ascii="Times New Roman" w:hAnsi="Times New Roman"/>
          <w:sz w:val="24"/>
          <w:szCs w:val="24"/>
        </w:rPr>
        <w:t xml:space="preserve"> России от 29.12.2014 № 1644, от 24.11.2015 № 1577);</w:t>
      </w:r>
    </w:p>
    <w:p w:rsidR="00C117EC" w:rsidRPr="00092F6F" w:rsidRDefault="00C117EC" w:rsidP="00EC2F66">
      <w:pPr>
        <w:numPr>
          <w:ilvl w:val="0"/>
          <w:numId w:val="4"/>
        </w:numPr>
        <w:ind w:left="284" w:hanging="284"/>
        <w:jc w:val="both"/>
      </w:pPr>
      <w:r w:rsidRPr="00092F6F">
        <w:t xml:space="preserve">Санитарно-эпидемиологических правил и нормативов </w:t>
      </w:r>
      <w:proofErr w:type="spellStart"/>
      <w:r w:rsidRPr="00092F6F">
        <w:t>САНПиН</w:t>
      </w:r>
      <w:proofErr w:type="spellEnd"/>
      <w:r w:rsidRPr="00092F6F">
        <w:t xml:space="preserve"> 2.4.2.2821-10 "Санитарно-эпидемиологические требования к условиям и организации обучения в общеобразовательных учреждениях", утверждённые постановлением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092F6F">
          <w:t>2010 г</w:t>
        </w:r>
      </w:smartTag>
      <w:r w:rsidRPr="00092F6F">
        <w:t xml:space="preserve">. № 189 (редакция от 24.11.2015), зарегистрированные в Минюсте России 3 марта </w:t>
      </w:r>
      <w:smartTag w:uri="urn:schemas-microsoft-com:office:smarttags" w:element="metricconverter">
        <w:smartTagPr>
          <w:attr w:name="ProductID" w:val="2010 г"/>
        </w:smartTagPr>
        <w:r w:rsidRPr="00092F6F">
          <w:t>2011 г</w:t>
        </w:r>
      </w:smartTag>
      <w:r w:rsidRPr="00092F6F">
        <w:t>. N 19993;</w:t>
      </w:r>
    </w:p>
    <w:p w:rsidR="00C117EC" w:rsidRPr="00092F6F" w:rsidRDefault="00C117EC" w:rsidP="00EC2F66">
      <w:pPr>
        <w:pStyle w:val="aa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2F6F">
        <w:rPr>
          <w:rFonts w:ascii="Times New Roman" w:hAnsi="Times New Roman"/>
          <w:sz w:val="24"/>
          <w:szCs w:val="24"/>
        </w:rPr>
        <w:t xml:space="preserve">Приказа Министерства образования и науки Российской Федерации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ред. приказов </w:t>
      </w:r>
      <w:proofErr w:type="spellStart"/>
      <w:r w:rsidRPr="00092F6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92F6F">
        <w:rPr>
          <w:rFonts w:ascii="Times New Roman" w:hAnsi="Times New Roman"/>
          <w:sz w:val="24"/>
          <w:szCs w:val="24"/>
        </w:rPr>
        <w:t xml:space="preserve"> России от 08.06.2015 №576, от 28.12.2015 № 1529, от 26.01.2016 № 38, 21.04.2016 № 459, от 29.12.2016 № 1677, от 08.06.2017 № 535, 20.06.2017 № 581, от 05.07.2017 № 629);  </w:t>
      </w:r>
      <w:proofErr w:type="gramEnd"/>
    </w:p>
    <w:p w:rsidR="00C117EC" w:rsidRPr="00092F6F" w:rsidRDefault="00C117EC" w:rsidP="00EC2F66">
      <w:pPr>
        <w:pStyle w:val="aa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92F6F">
        <w:rPr>
          <w:rFonts w:ascii="Times New Roman" w:hAnsi="Times New Roman"/>
          <w:sz w:val="24"/>
          <w:szCs w:val="24"/>
        </w:rPr>
        <w:t xml:space="preserve">Приказа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 редакции приказов </w:t>
      </w:r>
      <w:proofErr w:type="spellStart"/>
      <w:r w:rsidRPr="00092F6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092F6F">
        <w:rPr>
          <w:rFonts w:ascii="Times New Roman" w:hAnsi="Times New Roman"/>
          <w:sz w:val="24"/>
          <w:szCs w:val="24"/>
        </w:rPr>
        <w:t xml:space="preserve"> России от 13.12.2013 № 1342, от 28.05.2014 № 598, от 17.07.2015 № 734);</w:t>
      </w:r>
    </w:p>
    <w:p w:rsidR="00C117EC" w:rsidRPr="00092F6F" w:rsidRDefault="00C117EC" w:rsidP="00EC2F66">
      <w:pPr>
        <w:pStyle w:val="aa"/>
        <w:numPr>
          <w:ilvl w:val="0"/>
          <w:numId w:val="4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92F6F">
        <w:rPr>
          <w:rFonts w:ascii="Times New Roman" w:hAnsi="Times New Roman"/>
          <w:sz w:val="24"/>
          <w:szCs w:val="24"/>
        </w:rPr>
        <w:t xml:space="preserve">устав МКОУ </w:t>
      </w:r>
      <w:proofErr w:type="spellStart"/>
      <w:r w:rsidRPr="00092F6F">
        <w:rPr>
          <w:rFonts w:ascii="Times New Roman" w:hAnsi="Times New Roman"/>
          <w:sz w:val="24"/>
          <w:szCs w:val="24"/>
        </w:rPr>
        <w:t>Анновская</w:t>
      </w:r>
      <w:proofErr w:type="spellEnd"/>
      <w:r w:rsidRPr="00092F6F">
        <w:rPr>
          <w:rFonts w:ascii="Times New Roman" w:hAnsi="Times New Roman"/>
          <w:sz w:val="24"/>
          <w:szCs w:val="24"/>
        </w:rPr>
        <w:t xml:space="preserve"> ООШ и регламентирует порядок разработки и реализации рабочих программ педагогов по различным предметам;</w:t>
      </w:r>
    </w:p>
    <w:p w:rsidR="00C117EC" w:rsidRPr="00092F6F" w:rsidRDefault="00C117EC" w:rsidP="00EC2F66">
      <w:pPr>
        <w:pStyle w:val="aa"/>
        <w:numPr>
          <w:ilvl w:val="0"/>
          <w:numId w:val="4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92F6F">
        <w:rPr>
          <w:rFonts w:ascii="Times New Roman" w:hAnsi="Times New Roman"/>
          <w:sz w:val="24"/>
          <w:szCs w:val="24"/>
        </w:rPr>
        <w:t>основная образовательная программа образовательного учреждения</w:t>
      </w:r>
    </w:p>
    <w:p w:rsidR="00C117EC" w:rsidRPr="00092F6F" w:rsidRDefault="00C117EC" w:rsidP="00EC2F66">
      <w:pPr>
        <w:pStyle w:val="aa"/>
        <w:numPr>
          <w:ilvl w:val="0"/>
          <w:numId w:val="4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92F6F">
        <w:rPr>
          <w:rFonts w:ascii="Times New Roman" w:hAnsi="Times New Roman"/>
          <w:sz w:val="24"/>
          <w:szCs w:val="24"/>
        </w:rPr>
        <w:t>учебным планом образовательного учреждения;</w:t>
      </w:r>
    </w:p>
    <w:p w:rsidR="00C117EC" w:rsidRPr="00092F6F" w:rsidRDefault="00C117EC" w:rsidP="00C117EC">
      <w:pPr>
        <w:suppressAutoHyphens/>
        <w:ind w:firstLine="426"/>
        <w:jc w:val="both"/>
        <w:rPr>
          <w:lang w:eastAsia="zh-CN"/>
        </w:rPr>
      </w:pPr>
    </w:p>
    <w:p w:rsidR="00C117EC" w:rsidRPr="00092F6F" w:rsidRDefault="00C117EC" w:rsidP="00C117EC">
      <w:pPr>
        <w:pStyle w:val="c13"/>
        <w:shd w:val="clear" w:color="auto" w:fill="FFFFFF"/>
        <w:spacing w:before="0" w:beforeAutospacing="0" w:after="0" w:afterAutospacing="0"/>
        <w:ind w:right="18"/>
        <w:jc w:val="center"/>
        <w:rPr>
          <w:color w:val="FF0000"/>
        </w:rPr>
      </w:pPr>
      <w:r w:rsidRPr="00092F6F">
        <w:rPr>
          <w:rStyle w:val="c26"/>
          <w:b/>
          <w:bCs/>
          <w:color w:val="FF0000"/>
        </w:rPr>
        <w:t>КОНЦЕПЦИЯ ПРОГРАММЫ.</w:t>
      </w:r>
    </w:p>
    <w:p w:rsidR="00C117EC" w:rsidRPr="00092F6F" w:rsidRDefault="00C117EC" w:rsidP="00C117EC">
      <w:pPr>
        <w:pStyle w:val="c13"/>
        <w:shd w:val="clear" w:color="auto" w:fill="FFFFFF"/>
        <w:spacing w:before="0" w:beforeAutospacing="0" w:after="0" w:afterAutospacing="0"/>
        <w:ind w:right="4"/>
        <w:jc w:val="both"/>
      </w:pPr>
      <w:r w:rsidRPr="00092F6F">
        <w:rPr>
          <w:rStyle w:val="c1"/>
        </w:rPr>
        <w:t>  Главной целью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</w:t>
      </w:r>
    </w:p>
    <w:p w:rsidR="00C117EC" w:rsidRPr="00092F6F" w:rsidRDefault="00C117EC" w:rsidP="00C117EC">
      <w:pPr>
        <w:suppressAutoHyphens/>
        <w:ind w:firstLine="426"/>
        <w:jc w:val="both"/>
        <w:rPr>
          <w:lang w:eastAsia="zh-CN"/>
        </w:rPr>
      </w:pPr>
    </w:p>
    <w:p w:rsidR="00C117EC" w:rsidRPr="00092F6F" w:rsidRDefault="00C117EC" w:rsidP="00C117EC">
      <w:pPr>
        <w:shd w:val="clear" w:color="auto" w:fill="FFFFFF"/>
        <w:jc w:val="center"/>
        <w:rPr>
          <w:b/>
          <w:color w:val="FF0000"/>
        </w:rPr>
      </w:pPr>
      <w:r w:rsidRPr="00092F6F">
        <w:rPr>
          <w:b/>
          <w:color w:val="FF0000"/>
        </w:rPr>
        <w:t>ОБЩАЯ ХАРАКТЕРИСТИКА УЧЕБНОГО ПРЕДМЕТА, КУРСА</w:t>
      </w:r>
    </w:p>
    <w:p w:rsidR="00B759C3" w:rsidRPr="00092F6F" w:rsidRDefault="008E0F78" w:rsidP="0014789A">
      <w:pPr>
        <w:pStyle w:val="33"/>
        <w:shd w:val="clear" w:color="auto" w:fill="auto"/>
        <w:spacing w:line="240" w:lineRule="auto"/>
        <w:rPr>
          <w:color w:val="auto"/>
          <w:sz w:val="24"/>
          <w:szCs w:val="24"/>
        </w:rPr>
      </w:pPr>
      <w:proofErr w:type="gramStart"/>
      <w:r w:rsidRPr="00092F6F">
        <w:rPr>
          <w:color w:val="auto"/>
          <w:sz w:val="24"/>
          <w:szCs w:val="24"/>
        </w:rPr>
        <w:t>Рабочая п</w:t>
      </w:r>
      <w:r w:rsidR="00B759C3" w:rsidRPr="00092F6F">
        <w:rPr>
          <w:color w:val="auto"/>
          <w:sz w:val="24"/>
          <w:szCs w:val="24"/>
        </w:rPr>
        <w:t>рограмма основного общего образования по гео</w:t>
      </w:r>
      <w:r w:rsidR="00B759C3" w:rsidRPr="00092F6F">
        <w:rPr>
          <w:color w:val="auto"/>
          <w:sz w:val="24"/>
          <w:szCs w:val="24"/>
        </w:rPr>
        <w:softHyphen/>
        <w:t>метрии составлена на основе Фундаментального ядра содержа</w:t>
      </w:r>
      <w:r w:rsidR="00B759C3" w:rsidRPr="00092F6F">
        <w:rPr>
          <w:color w:val="auto"/>
          <w:sz w:val="24"/>
          <w:szCs w:val="24"/>
        </w:rPr>
        <w:softHyphen/>
        <w:t>ния общего образования и Требований к результатам освоения основной общеобразовательной программы основною общего образования, представленных в Федеральном государственном образовательном ста</w:t>
      </w:r>
      <w:r w:rsidR="00284336" w:rsidRPr="00092F6F">
        <w:rPr>
          <w:color w:val="auto"/>
          <w:sz w:val="24"/>
          <w:szCs w:val="24"/>
        </w:rPr>
        <w:t>ндарте общего образования, В ней</w:t>
      </w:r>
      <w:r w:rsidR="00B759C3" w:rsidRPr="00092F6F">
        <w:rPr>
          <w:color w:val="auto"/>
          <w:sz w:val="24"/>
          <w:szCs w:val="24"/>
        </w:rPr>
        <w:t xml:space="preserve"> также учитываются основные идеи и положения Программы развития и формирования универсальных учебных действий для основ</w:t>
      </w:r>
      <w:r w:rsidR="00B759C3" w:rsidRPr="00092F6F">
        <w:rPr>
          <w:color w:val="auto"/>
          <w:sz w:val="24"/>
          <w:szCs w:val="24"/>
        </w:rPr>
        <w:softHyphen/>
        <w:t>ного общего образования.</w:t>
      </w:r>
      <w:proofErr w:type="gramEnd"/>
    </w:p>
    <w:p w:rsidR="00B759C3" w:rsidRPr="00092F6F" w:rsidRDefault="00B759C3" w:rsidP="0014789A">
      <w:pPr>
        <w:pStyle w:val="33"/>
        <w:shd w:val="clear" w:color="auto" w:fill="auto"/>
        <w:spacing w:line="240" w:lineRule="auto"/>
        <w:rPr>
          <w:color w:val="auto"/>
          <w:sz w:val="24"/>
          <w:szCs w:val="24"/>
        </w:rPr>
      </w:pPr>
      <w:r w:rsidRPr="00092F6F">
        <w:rPr>
          <w:color w:val="auto"/>
          <w:sz w:val="24"/>
          <w:szCs w:val="24"/>
        </w:rPr>
        <w:t>Овладение учащимися системой геометрических знаний и умений необходимо в повседневной жизни, для изучения смежных дисциплин и продолжения образования.</w:t>
      </w:r>
    </w:p>
    <w:p w:rsidR="00B759C3" w:rsidRPr="00092F6F" w:rsidRDefault="00B759C3" w:rsidP="0014789A">
      <w:pPr>
        <w:pStyle w:val="33"/>
        <w:shd w:val="clear" w:color="auto" w:fill="auto"/>
        <w:spacing w:line="240" w:lineRule="auto"/>
        <w:rPr>
          <w:color w:val="auto"/>
          <w:sz w:val="24"/>
          <w:szCs w:val="24"/>
        </w:rPr>
      </w:pPr>
      <w:r w:rsidRPr="00092F6F">
        <w:rPr>
          <w:color w:val="auto"/>
          <w:sz w:val="24"/>
          <w:szCs w:val="24"/>
        </w:rPr>
        <w:t>Практическая значимость школьного курса геометрии об</w:t>
      </w:r>
      <w:r w:rsidRPr="00092F6F">
        <w:rPr>
          <w:color w:val="auto"/>
          <w:sz w:val="24"/>
          <w:szCs w:val="24"/>
        </w:rPr>
        <w:softHyphen/>
        <w:t>условлена тем</w:t>
      </w:r>
      <w:proofErr w:type="gramStart"/>
      <w:r w:rsidRPr="00092F6F">
        <w:rPr>
          <w:color w:val="auto"/>
          <w:sz w:val="24"/>
          <w:szCs w:val="24"/>
        </w:rPr>
        <w:t>.ч</w:t>
      </w:r>
      <w:proofErr w:type="gramEnd"/>
      <w:r w:rsidRPr="00092F6F">
        <w:rPr>
          <w:color w:val="auto"/>
          <w:sz w:val="24"/>
          <w:szCs w:val="24"/>
        </w:rPr>
        <w:t>то его объектом являются пространственные формы и количественные отношения действительного мира. Геометрическая подготовка необходима для понимания прин</w:t>
      </w:r>
      <w:r w:rsidRPr="00092F6F">
        <w:rPr>
          <w:color w:val="auto"/>
          <w:sz w:val="24"/>
          <w:szCs w:val="24"/>
        </w:rPr>
        <w:softHyphen/>
        <w:t>ципов устройства и использования современной техники, вос</w:t>
      </w:r>
      <w:r w:rsidRPr="00092F6F">
        <w:rPr>
          <w:color w:val="auto"/>
          <w:sz w:val="24"/>
          <w:szCs w:val="24"/>
        </w:rPr>
        <w:softHyphen/>
        <w:t>приятия научных и технических понятий и идей. Математика является языком науки и техники. С её помощью моделируют</w:t>
      </w:r>
      <w:r w:rsidRPr="00092F6F">
        <w:rPr>
          <w:color w:val="auto"/>
          <w:sz w:val="24"/>
          <w:szCs w:val="24"/>
        </w:rPr>
        <w:softHyphen/>
        <w:t>ся и изучаются явления и процессы, происходящие в природе.</w:t>
      </w:r>
    </w:p>
    <w:p w:rsidR="00B759C3" w:rsidRPr="00092F6F" w:rsidRDefault="00B759C3" w:rsidP="0014789A">
      <w:pPr>
        <w:pStyle w:val="33"/>
        <w:shd w:val="clear" w:color="auto" w:fill="auto"/>
        <w:spacing w:line="240" w:lineRule="auto"/>
        <w:rPr>
          <w:color w:val="auto"/>
          <w:sz w:val="24"/>
          <w:szCs w:val="24"/>
        </w:rPr>
      </w:pPr>
      <w:r w:rsidRPr="00092F6F">
        <w:rPr>
          <w:color w:val="auto"/>
          <w:sz w:val="24"/>
          <w:szCs w:val="24"/>
        </w:rPr>
        <w:lastRenderedPageBreak/>
        <w:t>Геометрия является одним из опорных предметов основной школы: она обеспечивает изучение других дисциплин. В пер</w:t>
      </w:r>
      <w:r w:rsidRPr="00092F6F">
        <w:rPr>
          <w:color w:val="auto"/>
          <w:sz w:val="24"/>
          <w:szCs w:val="24"/>
        </w:rPr>
        <w:softHyphen/>
        <w:t xml:space="preserve">вую очередь это относится к предметам </w:t>
      </w:r>
      <w:proofErr w:type="gramStart"/>
      <w:r w:rsidRPr="00092F6F">
        <w:rPr>
          <w:color w:val="auto"/>
          <w:sz w:val="24"/>
          <w:szCs w:val="24"/>
        </w:rPr>
        <w:t>естественно-научного</w:t>
      </w:r>
      <w:proofErr w:type="gramEnd"/>
      <w:r w:rsidRPr="00092F6F">
        <w:rPr>
          <w:color w:val="auto"/>
          <w:sz w:val="24"/>
          <w:szCs w:val="24"/>
        </w:rPr>
        <w:t xml:space="preserve"> цикла, в частности к физике. Развитие логического мышле</w:t>
      </w:r>
      <w:r w:rsidRPr="00092F6F">
        <w:rPr>
          <w:color w:val="auto"/>
          <w:sz w:val="24"/>
          <w:szCs w:val="24"/>
        </w:rPr>
        <w:softHyphen/>
        <w:t>ния учащихся при обучении геометрии способствует усвоению предметов гуманитарного цикла. Практические умения и на</w:t>
      </w:r>
      <w:r w:rsidRPr="00092F6F">
        <w:rPr>
          <w:color w:val="auto"/>
          <w:sz w:val="24"/>
          <w:szCs w:val="24"/>
        </w:rPr>
        <w:softHyphen/>
        <w:t>выки геометрического характера необходимы для трудовой де</w:t>
      </w:r>
      <w:r w:rsidRPr="00092F6F">
        <w:rPr>
          <w:color w:val="auto"/>
          <w:sz w:val="24"/>
          <w:szCs w:val="24"/>
        </w:rPr>
        <w:softHyphen/>
        <w:t>ятельности и профессиональной подготовки школьников.</w:t>
      </w:r>
    </w:p>
    <w:p w:rsidR="00B759C3" w:rsidRPr="00092F6F" w:rsidRDefault="00B759C3" w:rsidP="0014789A">
      <w:pPr>
        <w:widowControl w:val="0"/>
        <w:ind w:firstLine="709"/>
        <w:jc w:val="both"/>
      </w:pPr>
      <w:proofErr w:type="gramStart"/>
      <w:r w:rsidRPr="00092F6F">
        <w:t>Развитие у учащихся правильных представлений о сущ</w:t>
      </w:r>
      <w:r w:rsidRPr="00092F6F">
        <w:softHyphen/>
        <w:t>ности и происхождении геометрических абстракций, соотно</w:t>
      </w:r>
      <w:r w:rsidRPr="00092F6F">
        <w:softHyphen/>
        <w:t>шении реального и идеального, характере отражения матема</w:t>
      </w:r>
      <w:r w:rsidRPr="00092F6F">
        <w:softHyphen/>
      </w:r>
      <w:r w:rsidRPr="00092F6F">
        <w:rPr>
          <w:rStyle w:val="23"/>
          <w:sz w:val="24"/>
          <w:szCs w:val="24"/>
        </w:rPr>
        <w:t>тической наукой явлений</w:t>
      </w:r>
      <w:r w:rsidRPr="00092F6F">
        <w:t xml:space="preserve"> и</w:t>
      </w:r>
      <w:r w:rsidRPr="00092F6F">
        <w:rPr>
          <w:rStyle w:val="23"/>
          <w:sz w:val="24"/>
          <w:szCs w:val="24"/>
        </w:rPr>
        <w:t xml:space="preserve"> процессов реального мира,</w:t>
      </w:r>
      <w:r w:rsidRPr="00092F6F">
        <w:t xml:space="preserve"> месте </w:t>
      </w:r>
      <w:r w:rsidRPr="00092F6F">
        <w:rPr>
          <w:rStyle w:val="23"/>
          <w:sz w:val="24"/>
          <w:szCs w:val="24"/>
        </w:rPr>
        <w:t>геометрии в</w:t>
      </w:r>
      <w:r w:rsidRPr="00092F6F">
        <w:t xml:space="preserve"> системе</w:t>
      </w:r>
      <w:r w:rsidRPr="00092F6F">
        <w:rPr>
          <w:rStyle w:val="23"/>
          <w:sz w:val="24"/>
          <w:szCs w:val="24"/>
        </w:rPr>
        <w:t>наук</w:t>
      </w:r>
      <w:r w:rsidRPr="00092F6F">
        <w:t xml:space="preserve"> и</w:t>
      </w:r>
      <w:r w:rsidRPr="00092F6F">
        <w:rPr>
          <w:rStyle w:val="-1pt"/>
          <w:sz w:val="24"/>
          <w:szCs w:val="24"/>
        </w:rPr>
        <w:t>роли</w:t>
      </w:r>
      <w:r w:rsidRPr="00092F6F">
        <w:t xml:space="preserve"> математического модели</w:t>
      </w:r>
      <w:r w:rsidRPr="00092F6F">
        <w:softHyphen/>
        <w:t>рования в научном познании и в практике способствует фо</w:t>
      </w:r>
      <w:r w:rsidR="00872762" w:rsidRPr="00092F6F">
        <w:t>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  <w:proofErr w:type="gramEnd"/>
    </w:p>
    <w:p w:rsidR="00872762" w:rsidRPr="00092F6F" w:rsidRDefault="00872762" w:rsidP="0014789A">
      <w:pPr>
        <w:widowControl w:val="0"/>
        <w:ind w:firstLine="709"/>
        <w:jc w:val="both"/>
      </w:pPr>
      <w:r w:rsidRPr="00092F6F">
        <w:t>Требуя от учащихся умственных и волевых усилий, концентрации внимания, активности развитого воображения, геометрия развивает нравственные черты личност</w:t>
      </w:r>
      <w:proofErr w:type="gramStart"/>
      <w:r w:rsidRPr="00092F6F">
        <w:t>и(</w:t>
      </w:r>
      <w:proofErr w:type="gramEnd"/>
      <w:r w:rsidRPr="00092F6F">
        <w:t>настойчивость, целеустремленность, творческую активность, самостоятельность, ответственность, трудолюбие, дисциплину и критичность мышления) и умение аргументированно отстаивать свои взгляды и убеждения, а также способствовать принимать самостоятельные решения.</w:t>
      </w:r>
    </w:p>
    <w:p w:rsidR="00872762" w:rsidRPr="00092F6F" w:rsidRDefault="00872762" w:rsidP="0014789A">
      <w:pPr>
        <w:widowControl w:val="0"/>
        <w:ind w:firstLine="709"/>
        <w:jc w:val="both"/>
      </w:pPr>
      <w:r w:rsidRPr="00092F6F">
        <w:t xml:space="preserve">Геометрия существенно расширяет кругозор учащихся, знакомя их </w:t>
      </w:r>
      <w:r w:rsidR="00A97C31" w:rsidRPr="00092F6F">
        <w:t>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A97C31" w:rsidRPr="00092F6F" w:rsidRDefault="00A97C31" w:rsidP="0014789A">
      <w:pPr>
        <w:widowControl w:val="0"/>
        <w:ind w:firstLine="709"/>
        <w:jc w:val="both"/>
      </w:pPr>
      <w:r w:rsidRPr="00092F6F">
        <w:t xml:space="preserve">При обучении геометрии формируются умения и навыки умственного труда – планирование своей работы, поиск рациональных путей ее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емко, приобрести навыки </w:t>
      </w:r>
      <w:r w:rsidR="00F2572E" w:rsidRPr="00092F6F">
        <w:t>четкого, аккуратного и грамотного выполнения математических записей.</w:t>
      </w:r>
    </w:p>
    <w:p w:rsidR="00F2572E" w:rsidRPr="00092F6F" w:rsidRDefault="00F2572E" w:rsidP="0014789A">
      <w:pPr>
        <w:widowControl w:val="0"/>
        <w:ind w:firstLine="709"/>
        <w:jc w:val="both"/>
      </w:pPr>
      <w:r w:rsidRPr="00092F6F"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принятие в геометрии правила их конструирования способствуют формированию умений обосновывать и доказывать суждения, приводить четкие определения, развивать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способствуя восприятию</w:t>
      </w:r>
      <w:r w:rsidR="007F4B66" w:rsidRPr="00092F6F">
        <w:t xml:space="preserve"> геометрических форм, усвоению понятия симметрии, геометрия вносит значительный вклад в эстетическое воспитание учащихся. Ее изучение развивает воображение школьников, существенно обогащает и развивает их пространственные представления.</w:t>
      </w:r>
    </w:p>
    <w:p w:rsidR="00AC5E84" w:rsidRPr="00092F6F" w:rsidRDefault="00AC5E84" w:rsidP="0014789A">
      <w:pPr>
        <w:widowControl w:val="0"/>
        <w:ind w:firstLine="709"/>
        <w:jc w:val="both"/>
      </w:pPr>
      <w:r w:rsidRPr="00092F6F">
        <w:t>Рабочая программа выполняет две основные функции:</w:t>
      </w:r>
    </w:p>
    <w:p w:rsidR="00AC5E84" w:rsidRPr="00092F6F" w:rsidRDefault="00AC5E84" w:rsidP="0014789A">
      <w:pPr>
        <w:widowControl w:val="0"/>
        <w:ind w:firstLine="709"/>
        <w:jc w:val="both"/>
      </w:pPr>
      <w:r w:rsidRPr="00092F6F">
        <w:rPr>
          <w:b/>
        </w:rPr>
        <w:t>Информационно-методическая</w:t>
      </w:r>
      <w:r w:rsidRPr="00092F6F"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AC5E84" w:rsidRPr="00092F6F" w:rsidRDefault="00AC5E84" w:rsidP="0014789A">
      <w:pPr>
        <w:widowControl w:val="0"/>
        <w:ind w:firstLine="709"/>
        <w:jc w:val="both"/>
      </w:pPr>
      <w:r w:rsidRPr="00092F6F">
        <w:rPr>
          <w:b/>
        </w:rPr>
        <w:t>Организационно-планирующая</w:t>
      </w:r>
      <w:r w:rsidRPr="00092F6F"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5421AA" w:rsidRPr="00092F6F" w:rsidRDefault="005421AA" w:rsidP="0014789A">
      <w:pPr>
        <w:ind w:firstLine="709"/>
        <w:jc w:val="both"/>
      </w:pPr>
    </w:p>
    <w:p w:rsidR="005421AA" w:rsidRPr="003A0730" w:rsidRDefault="00C117EC" w:rsidP="00C117EC">
      <w:pPr>
        <w:tabs>
          <w:tab w:val="left" w:pos="5280"/>
        </w:tabs>
        <w:ind w:firstLine="709"/>
        <w:jc w:val="center"/>
        <w:rPr>
          <w:b/>
          <w:bCs/>
          <w:color w:val="FF0000"/>
        </w:rPr>
      </w:pPr>
      <w:r w:rsidRPr="003A0730">
        <w:rPr>
          <w:b/>
          <w:bCs/>
          <w:color w:val="FF0000"/>
        </w:rPr>
        <w:t>ОСНОВНЫЕ ЦЕЛИ И ЗАДАЧИ</w:t>
      </w:r>
    </w:p>
    <w:p w:rsidR="003A0730" w:rsidRPr="003A0730" w:rsidRDefault="003A0730" w:rsidP="003A0730">
      <w:pPr>
        <w:pStyle w:val="3"/>
        <w:keepNext w:val="0"/>
        <w:widowControl w:val="0"/>
        <w:spacing w:before="0"/>
        <w:rPr>
          <w:rFonts w:ascii="Times New Roman" w:hAnsi="Times New Roman" w:cs="Times New Roman"/>
          <w:color w:val="auto"/>
          <w:u w:val="single"/>
        </w:rPr>
      </w:pPr>
      <w:r w:rsidRPr="003A0730">
        <w:rPr>
          <w:rFonts w:ascii="Times New Roman" w:hAnsi="Times New Roman" w:cs="Times New Roman"/>
          <w:color w:val="auto"/>
          <w:u w:val="single"/>
        </w:rPr>
        <w:t>Цели:</w:t>
      </w:r>
    </w:p>
    <w:p w:rsidR="003A0730" w:rsidRPr="003A0730" w:rsidRDefault="003A0730" w:rsidP="00EC2F66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3A0730">
        <w:rPr>
          <w:b/>
        </w:rPr>
        <w:t>формирование представлений</w:t>
      </w:r>
      <w:r w:rsidRPr="003A0730"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3A0730" w:rsidRPr="003A0730" w:rsidRDefault="003A0730" w:rsidP="00EC2F66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3A0730">
        <w:rPr>
          <w:b/>
        </w:rPr>
        <w:t xml:space="preserve">развитие </w:t>
      </w:r>
      <w:r w:rsidRPr="003A0730">
        <w:t>логического мышления, пространственного воображения, алгоритмической культуры, критичности мышления;</w:t>
      </w:r>
    </w:p>
    <w:p w:rsidR="003A0730" w:rsidRPr="003A0730" w:rsidRDefault="003A0730" w:rsidP="00EC2F66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3A0730">
        <w:rPr>
          <w:b/>
        </w:rPr>
        <w:t>овладение математическими знаниями и умениями</w:t>
      </w:r>
      <w:r w:rsidRPr="003A0730">
        <w:t xml:space="preserve">, необходимыми в повседневной </w:t>
      </w:r>
      <w:r w:rsidRPr="003A0730">
        <w:lastRenderedPageBreak/>
        <w:t>жизни, для изучения школьных естественнонаучных дисциплин на базовом уровне, для получения образования в областях, не требующих и требующих углубленной математической подготовки;</w:t>
      </w:r>
    </w:p>
    <w:p w:rsidR="003A0730" w:rsidRPr="003A0730" w:rsidRDefault="003A0730" w:rsidP="00EC2F66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ind w:right="57"/>
        <w:jc w:val="both"/>
        <w:textAlignment w:val="baseline"/>
      </w:pPr>
      <w:r w:rsidRPr="003A0730">
        <w:rPr>
          <w:b/>
        </w:rPr>
        <w:t xml:space="preserve">воспитание </w:t>
      </w:r>
      <w:r w:rsidRPr="003A0730">
        <w:t>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3A0730" w:rsidRPr="003A0730" w:rsidRDefault="003A0730" w:rsidP="003A0730">
      <w:pPr>
        <w:autoSpaceDE w:val="0"/>
        <w:ind w:firstLine="720"/>
        <w:rPr>
          <w:b/>
          <w:bCs/>
        </w:rPr>
      </w:pPr>
      <w:r w:rsidRPr="003A0730">
        <w:rPr>
          <w:b/>
          <w:bCs/>
        </w:rPr>
        <w:t>Изучение математики на ступени основного общего образования направлено на достижение следующих целей:</w:t>
      </w:r>
    </w:p>
    <w:p w:rsidR="003A0730" w:rsidRPr="003A0730" w:rsidRDefault="003A0730" w:rsidP="00EC2F66">
      <w:pPr>
        <w:widowControl w:val="0"/>
        <w:numPr>
          <w:ilvl w:val="0"/>
          <w:numId w:val="6"/>
        </w:numPr>
        <w:tabs>
          <w:tab w:val="left" w:pos="720"/>
        </w:tabs>
        <w:suppressAutoHyphens/>
        <w:autoSpaceDE w:val="0"/>
        <w:jc w:val="both"/>
      </w:pPr>
      <w:r w:rsidRPr="003A0730">
        <w:rPr>
          <w:b/>
          <w:bCs/>
        </w:rPr>
        <w:t>овладение системой математических знаний и умений,</w:t>
      </w:r>
      <w:r w:rsidRPr="003A0730">
        <w:t xml:space="preserve"> необходимых для применения в практической деятельности, изучения смежных дисциплин, продолжения образования;</w:t>
      </w:r>
    </w:p>
    <w:p w:rsidR="003A0730" w:rsidRPr="003A0730" w:rsidRDefault="003A0730" w:rsidP="00EC2F66">
      <w:pPr>
        <w:widowControl w:val="0"/>
        <w:numPr>
          <w:ilvl w:val="0"/>
          <w:numId w:val="6"/>
        </w:numPr>
        <w:tabs>
          <w:tab w:val="left" w:pos="720"/>
        </w:tabs>
        <w:suppressAutoHyphens/>
        <w:autoSpaceDE w:val="0"/>
        <w:jc w:val="both"/>
      </w:pPr>
      <w:r w:rsidRPr="003A0730">
        <w:rPr>
          <w:b/>
          <w:bCs/>
        </w:rPr>
        <w:t>интеллектуальное развитие</w:t>
      </w:r>
      <w:r w:rsidRPr="003A0730"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3A0730" w:rsidRPr="003A0730" w:rsidRDefault="003A0730" w:rsidP="00EC2F66">
      <w:pPr>
        <w:widowControl w:val="0"/>
        <w:numPr>
          <w:ilvl w:val="0"/>
          <w:numId w:val="6"/>
        </w:numPr>
        <w:tabs>
          <w:tab w:val="left" w:pos="720"/>
        </w:tabs>
        <w:suppressAutoHyphens/>
        <w:autoSpaceDE w:val="0"/>
        <w:jc w:val="both"/>
      </w:pPr>
      <w:r w:rsidRPr="003A0730">
        <w:t xml:space="preserve"> </w:t>
      </w:r>
      <w:r w:rsidRPr="003A0730">
        <w:rPr>
          <w:b/>
          <w:bCs/>
        </w:rPr>
        <w:t>формирование представлений</w:t>
      </w:r>
      <w:r w:rsidRPr="003A0730"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3A0730" w:rsidRPr="003A0730" w:rsidRDefault="003A0730" w:rsidP="00EC2F66">
      <w:pPr>
        <w:widowControl w:val="0"/>
        <w:numPr>
          <w:ilvl w:val="0"/>
          <w:numId w:val="6"/>
        </w:numPr>
        <w:tabs>
          <w:tab w:val="left" w:pos="720"/>
        </w:tabs>
        <w:suppressAutoHyphens/>
        <w:autoSpaceDE w:val="0"/>
        <w:jc w:val="both"/>
      </w:pPr>
      <w:r w:rsidRPr="003A0730">
        <w:rPr>
          <w:b/>
          <w:bCs/>
        </w:rPr>
        <w:t xml:space="preserve">воспитание </w:t>
      </w:r>
      <w:r w:rsidRPr="003A0730"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3A0730" w:rsidRPr="003A0730" w:rsidRDefault="003A0730" w:rsidP="003A0730">
      <w:pPr>
        <w:widowControl w:val="0"/>
        <w:suppressAutoHyphens/>
        <w:autoSpaceDE w:val="0"/>
        <w:ind w:left="360"/>
        <w:rPr>
          <w:b/>
          <w:u w:val="single"/>
        </w:rPr>
      </w:pPr>
      <w:r w:rsidRPr="003A0730">
        <w:rPr>
          <w:b/>
        </w:rPr>
        <w:t xml:space="preserve">     </w:t>
      </w:r>
      <w:r w:rsidRPr="003A0730">
        <w:rPr>
          <w:b/>
          <w:u w:val="single"/>
        </w:rPr>
        <w:t>Задачи обучения:</w:t>
      </w:r>
    </w:p>
    <w:p w:rsidR="003A0730" w:rsidRPr="003A0730" w:rsidRDefault="003A0730" w:rsidP="00EC2F66">
      <w:pPr>
        <w:pStyle w:val="aa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730">
        <w:rPr>
          <w:rFonts w:ascii="Times New Roman" w:hAnsi="Times New Roman"/>
          <w:sz w:val="24"/>
          <w:szCs w:val="24"/>
        </w:rPr>
        <w:t>приобретения математических знаний и умений;</w:t>
      </w:r>
    </w:p>
    <w:p w:rsidR="003A0730" w:rsidRPr="003A0730" w:rsidRDefault="003A0730" w:rsidP="00EC2F66">
      <w:pPr>
        <w:pStyle w:val="aa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730">
        <w:rPr>
          <w:rFonts w:ascii="Times New Roman" w:hAnsi="Times New Roman"/>
          <w:sz w:val="24"/>
          <w:szCs w:val="24"/>
        </w:rPr>
        <w:t>овладение обобщенными способами мыслительной, творческой деятельностей;</w:t>
      </w:r>
    </w:p>
    <w:p w:rsidR="003A0730" w:rsidRPr="003A0730" w:rsidRDefault="003A0730" w:rsidP="00EC2F66">
      <w:pPr>
        <w:pStyle w:val="aa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730">
        <w:rPr>
          <w:rFonts w:ascii="Times New Roman" w:hAnsi="Times New Roman"/>
          <w:sz w:val="24"/>
          <w:szCs w:val="24"/>
        </w:rPr>
        <w:t>освоение компетенций: учебно-познавательной, коммуникативной, рефлексивной, личностного саморазвития, ценностно-ориентационной и профессионально-трудового выбора.</w:t>
      </w:r>
    </w:p>
    <w:p w:rsidR="003A0730" w:rsidRPr="003A0730" w:rsidRDefault="003A0730" w:rsidP="00EC2F66">
      <w:pPr>
        <w:pStyle w:val="aa"/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730">
        <w:rPr>
          <w:rFonts w:ascii="Times New Roman" w:hAnsi="Times New Roman"/>
          <w:sz w:val="24"/>
          <w:szCs w:val="24"/>
        </w:rPr>
        <w:t>систематическое изучение свойств геометрических фигур в плоскости; 2)формирование умения применять полученные знания для решения практических задач; 3)формирование умения логически обосновывать выводы для изучения естественнонаучных  дисциплин; 4) развитие способности к преодолению трудностей</w:t>
      </w:r>
    </w:p>
    <w:p w:rsidR="006C0D28" w:rsidRPr="003A0730" w:rsidRDefault="00E42F6D" w:rsidP="00EC2F66">
      <w:pPr>
        <w:numPr>
          <w:ilvl w:val="0"/>
          <w:numId w:val="3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jc w:val="both"/>
      </w:pPr>
      <w:r w:rsidRPr="003A0730">
        <w:t>инструментов для изображения фигур, а также нахождения длин отрезков и величин углов</w:t>
      </w:r>
    </w:p>
    <w:p w:rsidR="00EC2F66" w:rsidRDefault="00EC2F66" w:rsidP="00EC2F66">
      <w:pPr>
        <w:pStyle w:val="af8"/>
        <w:spacing w:before="0" w:beforeAutospacing="0" w:after="0" w:afterAutospacing="0"/>
        <w:jc w:val="both"/>
      </w:pPr>
    </w:p>
    <w:p w:rsidR="00EC2F66" w:rsidRPr="00EC2F66" w:rsidRDefault="00EC2F66" w:rsidP="00EC2F66">
      <w:pPr>
        <w:pStyle w:val="af8"/>
        <w:spacing w:before="0" w:beforeAutospacing="0" w:after="0" w:afterAutospacing="0"/>
        <w:jc w:val="both"/>
      </w:pPr>
      <w:r w:rsidRPr="00EC2F66">
        <w:t>Обучение математике в основной школе направлено на достижение следующих</w:t>
      </w:r>
      <w:r w:rsidRPr="00EC2F66">
        <w:rPr>
          <w:i/>
          <w:iCs/>
        </w:rPr>
        <w:t> целей:</w:t>
      </w:r>
    </w:p>
    <w:p w:rsidR="00EC2F66" w:rsidRPr="00EC2F66" w:rsidRDefault="00EC2F66" w:rsidP="00EC2F66">
      <w:pPr>
        <w:pStyle w:val="af8"/>
        <w:numPr>
          <w:ilvl w:val="0"/>
          <w:numId w:val="17"/>
        </w:numPr>
        <w:spacing w:before="0" w:beforeAutospacing="0" w:after="0" w:afterAutospacing="0"/>
        <w:jc w:val="both"/>
      </w:pPr>
      <w:r w:rsidRPr="00EC2F66">
        <w:rPr>
          <w:i/>
          <w:iCs/>
          <w:u w:val="single"/>
        </w:rPr>
        <w:t>в направлении личностного развития:</w:t>
      </w:r>
    </w:p>
    <w:p w:rsidR="00EC2F66" w:rsidRPr="00EC2F66" w:rsidRDefault="00EC2F66" w:rsidP="00EC2F66">
      <w:pPr>
        <w:pStyle w:val="af8"/>
        <w:numPr>
          <w:ilvl w:val="0"/>
          <w:numId w:val="18"/>
        </w:numPr>
        <w:spacing w:before="0" w:beforeAutospacing="0" w:after="0" w:afterAutospacing="0"/>
        <w:jc w:val="both"/>
      </w:pPr>
      <w:r w:rsidRPr="00EC2F66">
        <w:t>формирование представлений о математике как части общечеловеческой культуры, о значимости математики в раз</w:t>
      </w:r>
      <w:r w:rsidRPr="00EC2F66">
        <w:softHyphen/>
        <w:t>витии цивилизации и современного общества;</w:t>
      </w:r>
    </w:p>
    <w:p w:rsidR="00EC2F66" w:rsidRPr="00EC2F66" w:rsidRDefault="00EC2F66" w:rsidP="00EC2F66">
      <w:pPr>
        <w:pStyle w:val="af8"/>
        <w:numPr>
          <w:ilvl w:val="0"/>
          <w:numId w:val="18"/>
        </w:numPr>
        <w:spacing w:before="0" w:beforeAutospacing="0" w:after="0" w:afterAutospacing="0"/>
        <w:jc w:val="both"/>
      </w:pPr>
      <w:r w:rsidRPr="00EC2F66">
        <w:t>формирование в детях социальных и жизненных навыков, обеспечивающих физическое и психическое здоровье;</w:t>
      </w:r>
    </w:p>
    <w:p w:rsidR="00EC2F66" w:rsidRPr="00EC2F66" w:rsidRDefault="00EC2F66" w:rsidP="00EC2F66">
      <w:pPr>
        <w:pStyle w:val="af8"/>
        <w:numPr>
          <w:ilvl w:val="0"/>
          <w:numId w:val="18"/>
        </w:numPr>
        <w:spacing w:before="0" w:beforeAutospacing="0" w:after="0" w:afterAutospacing="0"/>
        <w:jc w:val="both"/>
      </w:pPr>
      <w:r w:rsidRPr="00EC2F66">
        <w:t>развитие логического и критического мышления, куль</w:t>
      </w:r>
      <w:r w:rsidRPr="00EC2F66">
        <w:softHyphen/>
        <w:t>туры речи, способности к умственному эксперименту;</w:t>
      </w:r>
    </w:p>
    <w:p w:rsidR="00EC2F66" w:rsidRPr="00EC2F66" w:rsidRDefault="00EC2F66" w:rsidP="00EC2F66">
      <w:pPr>
        <w:pStyle w:val="af8"/>
        <w:numPr>
          <w:ilvl w:val="0"/>
          <w:numId w:val="18"/>
        </w:numPr>
        <w:spacing w:before="0" w:beforeAutospacing="0" w:after="0" w:afterAutospacing="0"/>
        <w:jc w:val="both"/>
      </w:pPr>
      <w:r w:rsidRPr="00EC2F66">
        <w:t>формирование интеллектуальной честности и объектив</w:t>
      </w:r>
      <w:r w:rsidRPr="00EC2F66">
        <w:softHyphen/>
        <w:t>ности, способности к преодолению мыслительных стереоти</w:t>
      </w:r>
      <w:r w:rsidRPr="00EC2F66">
        <w:softHyphen/>
        <w:t>пов, вытекающих из обыденного опыта;</w:t>
      </w:r>
    </w:p>
    <w:p w:rsidR="00EC2F66" w:rsidRPr="00EC2F66" w:rsidRDefault="00EC2F66" w:rsidP="00EC2F66">
      <w:pPr>
        <w:pStyle w:val="af8"/>
        <w:numPr>
          <w:ilvl w:val="0"/>
          <w:numId w:val="18"/>
        </w:numPr>
        <w:spacing w:before="0" w:beforeAutospacing="0" w:after="0" w:afterAutospacing="0"/>
        <w:jc w:val="both"/>
      </w:pPr>
      <w:r w:rsidRPr="00EC2F66">
        <w:t>воспитание качеств личности, обеспечивающих соци</w:t>
      </w:r>
      <w:r w:rsidRPr="00EC2F66">
        <w:softHyphen/>
        <w:t>альную мобильность, способность принимать самостоятель</w:t>
      </w:r>
      <w:r w:rsidRPr="00EC2F66">
        <w:softHyphen/>
        <w:t>ные решения;</w:t>
      </w:r>
    </w:p>
    <w:p w:rsidR="00EC2F66" w:rsidRPr="00EC2F66" w:rsidRDefault="00EC2F66" w:rsidP="00EC2F66">
      <w:pPr>
        <w:pStyle w:val="af8"/>
        <w:numPr>
          <w:ilvl w:val="0"/>
          <w:numId w:val="18"/>
        </w:numPr>
        <w:spacing w:before="0" w:beforeAutospacing="0" w:after="0" w:afterAutospacing="0"/>
        <w:jc w:val="both"/>
      </w:pPr>
      <w:r w:rsidRPr="00EC2F66">
        <w:t>формирование качеств мышления, необходимых для адаптации в современном информационном обществе;</w:t>
      </w:r>
    </w:p>
    <w:p w:rsidR="00EC2F66" w:rsidRPr="00EC2F66" w:rsidRDefault="00EC2F66" w:rsidP="00EC2F66">
      <w:pPr>
        <w:pStyle w:val="af8"/>
        <w:numPr>
          <w:ilvl w:val="0"/>
          <w:numId w:val="18"/>
        </w:numPr>
        <w:spacing w:before="0" w:beforeAutospacing="0" w:after="0" w:afterAutospacing="0"/>
        <w:jc w:val="both"/>
      </w:pPr>
      <w:r w:rsidRPr="00EC2F66">
        <w:t>развитие интереса к математическому творчеству и ма</w:t>
      </w:r>
      <w:r w:rsidRPr="00EC2F66">
        <w:softHyphen/>
        <w:t>тематических способностей;</w:t>
      </w:r>
    </w:p>
    <w:p w:rsidR="00EC2F66" w:rsidRPr="00EC2F66" w:rsidRDefault="00EC2F66" w:rsidP="00EC2F66">
      <w:pPr>
        <w:pStyle w:val="af8"/>
        <w:numPr>
          <w:ilvl w:val="0"/>
          <w:numId w:val="19"/>
        </w:numPr>
        <w:spacing w:before="0" w:beforeAutospacing="0" w:after="0" w:afterAutospacing="0"/>
        <w:jc w:val="both"/>
      </w:pPr>
      <w:r w:rsidRPr="00EC2F66">
        <w:rPr>
          <w:i/>
          <w:iCs/>
          <w:u w:val="single"/>
        </w:rPr>
        <w:t xml:space="preserve">в </w:t>
      </w:r>
      <w:proofErr w:type="spellStart"/>
      <w:r w:rsidRPr="00EC2F66">
        <w:rPr>
          <w:i/>
          <w:iCs/>
          <w:u w:val="single"/>
        </w:rPr>
        <w:t>метапредметном</w:t>
      </w:r>
      <w:proofErr w:type="spellEnd"/>
      <w:r w:rsidRPr="00EC2F66">
        <w:rPr>
          <w:i/>
          <w:iCs/>
          <w:u w:val="single"/>
        </w:rPr>
        <w:t xml:space="preserve"> направлении:</w:t>
      </w:r>
    </w:p>
    <w:p w:rsidR="00EC2F66" w:rsidRPr="00EC2F66" w:rsidRDefault="00EC2F66" w:rsidP="00EC2F66">
      <w:pPr>
        <w:pStyle w:val="af8"/>
        <w:numPr>
          <w:ilvl w:val="0"/>
          <w:numId w:val="20"/>
        </w:numPr>
        <w:spacing w:before="0" w:beforeAutospacing="0" w:after="0" w:afterAutospacing="0"/>
        <w:jc w:val="both"/>
      </w:pPr>
      <w:r w:rsidRPr="00EC2F66">
        <w:t>формирование представлений о математике как части общечеловеческой культуры, о зна</w:t>
      </w:r>
      <w:r w:rsidRPr="00EC2F66">
        <w:softHyphen/>
        <w:t>чимости математики в развитии цивилизации и современного общества;</w:t>
      </w:r>
    </w:p>
    <w:p w:rsidR="00EC2F66" w:rsidRPr="00EC2F66" w:rsidRDefault="00EC2F66" w:rsidP="00EC2F66">
      <w:pPr>
        <w:pStyle w:val="af8"/>
        <w:numPr>
          <w:ilvl w:val="0"/>
          <w:numId w:val="20"/>
        </w:numPr>
        <w:spacing w:before="0" w:beforeAutospacing="0" w:after="0" w:afterAutospacing="0"/>
        <w:jc w:val="both"/>
      </w:pPr>
      <w:r w:rsidRPr="00EC2F66">
        <w:t>развитие представлений о математике как форме опи</w:t>
      </w:r>
      <w:r w:rsidRPr="00EC2F66">
        <w:softHyphen/>
        <w:t>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EC2F66" w:rsidRPr="00EC2F66" w:rsidRDefault="00EC2F66" w:rsidP="00EC2F66">
      <w:pPr>
        <w:pStyle w:val="af8"/>
        <w:numPr>
          <w:ilvl w:val="0"/>
          <w:numId w:val="20"/>
        </w:numPr>
        <w:spacing w:before="0" w:beforeAutospacing="0" w:after="0" w:afterAutospacing="0"/>
        <w:jc w:val="both"/>
      </w:pPr>
      <w:r w:rsidRPr="00EC2F66">
        <w:lastRenderedPageBreak/>
        <w:t>формирование общих способов интеллектуальной дея</w:t>
      </w:r>
      <w:r w:rsidRPr="00EC2F66">
        <w:softHyphen/>
        <w:t>тельности, характерных для математики и являющихся осно</w:t>
      </w:r>
      <w:r w:rsidRPr="00EC2F66">
        <w:softHyphen/>
        <w:t>вой познавательной культуры, значимой для различных сфер человеческой деятельности;</w:t>
      </w:r>
    </w:p>
    <w:p w:rsidR="00EC2F66" w:rsidRPr="00EC2F66" w:rsidRDefault="00EC2F66" w:rsidP="00EC2F66">
      <w:pPr>
        <w:pStyle w:val="af8"/>
        <w:numPr>
          <w:ilvl w:val="0"/>
          <w:numId w:val="20"/>
        </w:numPr>
        <w:spacing w:before="0" w:beforeAutospacing="0" w:after="0" w:afterAutospacing="0"/>
        <w:jc w:val="both"/>
      </w:pPr>
      <w:r w:rsidRPr="00EC2F66">
        <w:t>развитие исследовательских и проектных учебных действий,</w:t>
      </w:r>
    </w:p>
    <w:p w:rsidR="00EC2F66" w:rsidRPr="00EC2F66" w:rsidRDefault="00EC2F66" w:rsidP="00EC2F66">
      <w:pPr>
        <w:pStyle w:val="af8"/>
        <w:numPr>
          <w:ilvl w:val="0"/>
          <w:numId w:val="20"/>
        </w:numPr>
        <w:spacing w:before="0" w:beforeAutospacing="0" w:after="0" w:afterAutospacing="0"/>
        <w:jc w:val="both"/>
      </w:pPr>
      <w:r w:rsidRPr="00EC2F66">
        <w:t>развитие смыслового чтения, включая умение определять тему, прогнозировать содержание текста по заголовку/ по ключевым словам, выделять основную мысль, главные факты, устанавливать логическую последовательность основных фактов;</w:t>
      </w:r>
    </w:p>
    <w:p w:rsidR="00EC2F66" w:rsidRPr="00EC2F66" w:rsidRDefault="00EC2F66" w:rsidP="00EC2F66">
      <w:pPr>
        <w:pStyle w:val="af8"/>
        <w:numPr>
          <w:ilvl w:val="0"/>
          <w:numId w:val="21"/>
        </w:numPr>
        <w:spacing w:before="0" w:beforeAutospacing="0" w:after="0" w:afterAutospacing="0"/>
        <w:jc w:val="both"/>
      </w:pPr>
      <w:r w:rsidRPr="00EC2F66">
        <w:rPr>
          <w:i/>
          <w:iCs/>
          <w:u w:val="single"/>
        </w:rPr>
        <w:t>в предметном направлении:</w:t>
      </w:r>
    </w:p>
    <w:p w:rsidR="00EC2F66" w:rsidRPr="00EC2F66" w:rsidRDefault="00EC2F66" w:rsidP="00EC2F66">
      <w:pPr>
        <w:pStyle w:val="af8"/>
        <w:numPr>
          <w:ilvl w:val="0"/>
          <w:numId w:val="22"/>
        </w:numPr>
        <w:spacing w:before="0" w:beforeAutospacing="0" w:after="0" w:afterAutospacing="0"/>
        <w:jc w:val="both"/>
      </w:pPr>
      <w:r w:rsidRPr="00EC2F66">
        <w:t>овладение математическими знаниями и умениями, не</w:t>
      </w:r>
      <w:r w:rsidRPr="00EC2F66">
        <w:softHyphen/>
        <w:t>обходимыми для продолжения образования, изучения смеж</w:t>
      </w:r>
      <w:r w:rsidRPr="00EC2F66">
        <w:softHyphen/>
        <w:t>ных дисциплин, применения в повседневной жизни;</w:t>
      </w:r>
    </w:p>
    <w:p w:rsidR="00EC2F66" w:rsidRPr="00EC2F66" w:rsidRDefault="00EC2F66" w:rsidP="00EC2F66">
      <w:pPr>
        <w:pStyle w:val="af8"/>
        <w:numPr>
          <w:ilvl w:val="0"/>
          <w:numId w:val="22"/>
        </w:numPr>
        <w:spacing w:before="0" w:beforeAutospacing="0" w:after="0" w:afterAutospacing="0"/>
        <w:jc w:val="both"/>
      </w:pPr>
      <w:r w:rsidRPr="00EC2F66">
        <w:t>создание фундамента для математического развития, формирования механизмов мышления, характерных для мате</w:t>
      </w:r>
      <w:r w:rsidRPr="00EC2F66">
        <w:softHyphen/>
        <w:t>матической деятельности.</w:t>
      </w:r>
    </w:p>
    <w:p w:rsidR="008E0F78" w:rsidRPr="00092F6F" w:rsidRDefault="008E0F78" w:rsidP="0014789A">
      <w:pPr>
        <w:pStyle w:val="a3"/>
        <w:jc w:val="both"/>
        <w:rPr>
          <w:b/>
          <w:sz w:val="24"/>
        </w:rPr>
      </w:pPr>
    </w:p>
    <w:p w:rsidR="00D9695E" w:rsidRPr="00092F6F" w:rsidRDefault="00C117EC" w:rsidP="00C117EC">
      <w:pPr>
        <w:pStyle w:val="a3"/>
        <w:jc w:val="center"/>
        <w:rPr>
          <w:b/>
          <w:color w:val="FF0000"/>
          <w:sz w:val="24"/>
        </w:rPr>
      </w:pPr>
      <w:r w:rsidRPr="00092F6F">
        <w:rPr>
          <w:b/>
          <w:color w:val="FF0000"/>
          <w:sz w:val="24"/>
        </w:rPr>
        <w:t>ОПИСАНИЕ МЕСТА УЧЕБНОГО КУРСА В УЧЕБНОМ ПЛАНЕ.</w:t>
      </w:r>
    </w:p>
    <w:p w:rsidR="00EC2F66" w:rsidRDefault="00092F6F" w:rsidP="00EC2F66">
      <w:pPr>
        <w:shd w:val="clear" w:color="auto" w:fill="FFFFFF"/>
        <w:ind w:firstLine="567"/>
        <w:jc w:val="both"/>
      </w:pPr>
      <w:r w:rsidRPr="00092F6F">
        <w:t xml:space="preserve">Программа  основного   курса    геометрии 7-9 классов составлена в соответствии с требованиями  федерального    государственного  образовательного  стандарта  второго поколения  основного  общего  образования,  на     основе    </w:t>
      </w:r>
      <w:r w:rsidR="00EC2F66" w:rsidRPr="00EC2008">
        <w:t>авторской прогр</w:t>
      </w:r>
      <w:r w:rsidR="00EC2F66">
        <w:t xml:space="preserve">аммы по геометрии </w:t>
      </w:r>
      <w:proofErr w:type="spellStart"/>
      <w:r w:rsidR="00EC2F66">
        <w:t>Л.С.Атанасяна</w:t>
      </w:r>
      <w:proofErr w:type="spellEnd"/>
      <w:r w:rsidR="00EC2F66" w:rsidRPr="00EC2008">
        <w:t xml:space="preserve"> входящей в </w:t>
      </w:r>
      <w:r w:rsidR="00EC2F66">
        <w:t>«С</w:t>
      </w:r>
      <w:r w:rsidR="00EC2F66" w:rsidRPr="00EC2008">
        <w:t>борник  рабочих  программ</w:t>
      </w:r>
      <w:r w:rsidR="00EC2F66">
        <w:t xml:space="preserve">. 7-9 классы. Геометрия», составитель: Т.А. </w:t>
      </w:r>
      <w:proofErr w:type="spellStart"/>
      <w:r w:rsidR="00EC2F66">
        <w:t>Бурмистрова</w:t>
      </w:r>
      <w:proofErr w:type="spellEnd"/>
      <w:r w:rsidR="00EC2F66">
        <w:t xml:space="preserve">. </w:t>
      </w:r>
      <w:r w:rsidR="00EC2F66" w:rsidRPr="00EC2008">
        <w:t xml:space="preserve"> М.</w:t>
      </w:r>
      <w:r w:rsidR="00EC2F66">
        <w:t>:</w:t>
      </w:r>
      <w:r w:rsidR="00EC2F66" w:rsidRPr="00EC2008">
        <w:t xml:space="preserve"> Просвещение, 20</w:t>
      </w:r>
      <w:r w:rsidR="00EC2F66">
        <w:t xml:space="preserve">11. – 95 </w:t>
      </w:r>
      <w:proofErr w:type="gramStart"/>
      <w:r w:rsidR="00EC2F66">
        <w:t>с</w:t>
      </w:r>
      <w:proofErr w:type="gramEnd"/>
      <w:r w:rsidR="00EC2F66">
        <w:t>.;</w:t>
      </w:r>
    </w:p>
    <w:p w:rsidR="00D9695E" w:rsidRPr="00092F6F" w:rsidRDefault="00D9695E" w:rsidP="00EC2F66">
      <w:pPr>
        <w:shd w:val="clear" w:color="auto" w:fill="FFFFFF"/>
        <w:ind w:firstLine="567"/>
        <w:jc w:val="both"/>
      </w:pPr>
      <w:r w:rsidRPr="00092F6F">
        <w:t xml:space="preserve">Согласно  учебному плану рабочая программа в 7 и </w:t>
      </w:r>
      <w:r w:rsidR="0014789A" w:rsidRPr="00092F6F">
        <w:t>8</w:t>
      </w:r>
      <w:r w:rsidRPr="00092F6F">
        <w:t xml:space="preserve"> классах рассчитана на 70 часов</w:t>
      </w:r>
      <w:r w:rsidR="0014789A" w:rsidRPr="00092F6F">
        <w:t xml:space="preserve"> и в 9 классе на 68 часов </w:t>
      </w:r>
      <w:r w:rsidRPr="00092F6F">
        <w:t>(2 ч в неделю).</w:t>
      </w:r>
    </w:p>
    <w:p w:rsidR="00D9695E" w:rsidRPr="00092F6F" w:rsidRDefault="00D9695E" w:rsidP="0014789A">
      <w:pPr>
        <w:ind w:firstLine="709"/>
        <w:jc w:val="both"/>
        <w:rPr>
          <w:spacing w:val="1"/>
        </w:rPr>
      </w:pPr>
      <w:r w:rsidRPr="00092F6F">
        <w:rPr>
          <w:spacing w:val="1"/>
        </w:rPr>
        <w:t>Годовой календарный график предусматривает изучение геометрии в 7-</w:t>
      </w:r>
      <w:r w:rsidR="0014789A" w:rsidRPr="00092F6F">
        <w:rPr>
          <w:spacing w:val="1"/>
        </w:rPr>
        <w:t>9</w:t>
      </w:r>
      <w:r w:rsidRPr="00092F6F">
        <w:rPr>
          <w:spacing w:val="1"/>
        </w:rPr>
        <w:t xml:space="preserve"> классах в количестве </w:t>
      </w:r>
      <w:r w:rsidR="0014789A" w:rsidRPr="00092F6F">
        <w:rPr>
          <w:spacing w:val="1"/>
        </w:rPr>
        <w:t>208</w:t>
      </w:r>
      <w:r w:rsidRPr="00092F6F">
        <w:rPr>
          <w:spacing w:val="1"/>
        </w:rPr>
        <w:t xml:space="preserve"> часа (за счет часов отведенных на повторение).</w:t>
      </w:r>
    </w:p>
    <w:p w:rsidR="008E0F78" w:rsidRPr="00092F6F" w:rsidRDefault="008E0F78" w:rsidP="0014789A">
      <w:pPr>
        <w:jc w:val="both"/>
        <w:rPr>
          <w:b/>
        </w:rPr>
      </w:pPr>
    </w:p>
    <w:p w:rsidR="006371F2" w:rsidRPr="00092F6F" w:rsidRDefault="00C117EC" w:rsidP="00C117EC">
      <w:pPr>
        <w:jc w:val="center"/>
        <w:rPr>
          <w:b/>
          <w:color w:val="FF0000"/>
        </w:rPr>
      </w:pPr>
      <w:r w:rsidRPr="00092F6F">
        <w:rPr>
          <w:b/>
          <w:color w:val="FF0000"/>
        </w:rPr>
        <w:t>СОДЕРЖАНИЕ УЧЕБНОГО ПРЕДМЕТА, КУРСА</w:t>
      </w:r>
    </w:p>
    <w:p w:rsidR="00C117EC" w:rsidRPr="00092F6F" w:rsidRDefault="00C117EC" w:rsidP="00C117EC">
      <w:pPr>
        <w:jc w:val="both"/>
      </w:pPr>
      <w:r w:rsidRPr="00092F6F">
        <w:t xml:space="preserve">       В курсе условно можно выделить следующие содержательные линии: «Наглядная геометрия», «Геометрические фигуры», «Измерение геометрических величин», «Координаты», «Векторы», «Логика и множества», «Геометрия в историческом развитии».</w:t>
      </w:r>
    </w:p>
    <w:p w:rsidR="00C117EC" w:rsidRPr="00092F6F" w:rsidRDefault="00C117EC" w:rsidP="00C117EC">
      <w:pPr>
        <w:jc w:val="both"/>
      </w:pPr>
      <w:r w:rsidRPr="00092F6F">
        <w:t xml:space="preserve">      Материал, относящийся к линии «Наглядная геометрия» (элементы наглядной геометрии) способствует развитию пространственных представлений учащихся в рамках изучения планиметрии.</w:t>
      </w:r>
    </w:p>
    <w:p w:rsidR="00C117EC" w:rsidRPr="00092F6F" w:rsidRDefault="00C117EC" w:rsidP="00C117EC">
      <w:pPr>
        <w:jc w:val="both"/>
      </w:pPr>
      <w:r w:rsidRPr="00092F6F">
        <w:t xml:space="preserve">      Содержание разделов «Геометрические фигуры» и «Измерение геометрических величин» нацелено на получение конкретных знаний о геометрической фигуре как важнейшей математической модели для описания окружающего мира. Систематическое изучение свойств геометрических фигур позволит развить логическое мышление и показать применение этих свой</w:t>
      </w:r>
      <w:proofErr w:type="gramStart"/>
      <w:r w:rsidRPr="00092F6F">
        <w:t>ств пр</w:t>
      </w:r>
      <w:proofErr w:type="gramEnd"/>
      <w:r w:rsidRPr="00092F6F">
        <w:t>и решении задач вычислительного и конструктивного характера, а также практических.</w:t>
      </w:r>
    </w:p>
    <w:p w:rsidR="00C117EC" w:rsidRPr="00092F6F" w:rsidRDefault="00C117EC" w:rsidP="00C117EC">
      <w:pPr>
        <w:jc w:val="both"/>
      </w:pPr>
      <w:r w:rsidRPr="00092F6F">
        <w:t xml:space="preserve">     Материал, относящийся к содержательным линиям «Координаты» и «Векторы», в значительной степени несет в себе </w:t>
      </w:r>
      <w:proofErr w:type="spellStart"/>
      <w:r w:rsidRPr="00092F6F">
        <w:t>межпредметные</w:t>
      </w:r>
      <w:proofErr w:type="spellEnd"/>
      <w:r w:rsidRPr="00092F6F">
        <w:t xml:space="preserve"> знания, которые находят </w:t>
      </w:r>
      <w:proofErr w:type="gramStart"/>
      <w:r w:rsidRPr="00092F6F">
        <w:t>применение</w:t>
      </w:r>
      <w:proofErr w:type="gramEnd"/>
      <w:r w:rsidRPr="00092F6F">
        <w:t xml:space="preserve"> как в различных математических дисциплинах, так и в смежных предметах.</w:t>
      </w:r>
    </w:p>
    <w:p w:rsidR="00EF717A" w:rsidRPr="00092F6F" w:rsidRDefault="00EF717A" w:rsidP="00EF717A">
      <w:pPr>
        <w:jc w:val="both"/>
      </w:pPr>
    </w:p>
    <w:p w:rsidR="00EF717A" w:rsidRPr="00092F6F" w:rsidRDefault="00EF717A" w:rsidP="00EF717A">
      <w:pPr>
        <w:rPr>
          <w:b/>
        </w:rPr>
      </w:pPr>
      <w:r w:rsidRPr="00092F6F">
        <w:rPr>
          <w:b/>
        </w:rPr>
        <w:t>7 класс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Начальные геометрические сведения (9 ч).</w:t>
      </w:r>
    </w:p>
    <w:p w:rsidR="00EF717A" w:rsidRPr="00092F6F" w:rsidRDefault="00EF717A" w:rsidP="00EF717A">
      <w:pPr>
        <w:jc w:val="both"/>
      </w:pPr>
      <w:r w:rsidRPr="00092F6F">
        <w:t>Начальные понятия п</w:t>
      </w:r>
      <w:r w:rsidR="00092F6F" w:rsidRPr="00092F6F">
        <w:t>ланиметрии. Геометрические фигу</w:t>
      </w:r>
      <w:r w:rsidRPr="00092F6F">
        <w:t>ры. Понятие о равенстве фигур. Отрезок. Равенство отрезков. Длина отрезка и ее свойства. Угол. Равенство углов. Величина</w:t>
      </w:r>
    </w:p>
    <w:p w:rsidR="00EF717A" w:rsidRPr="00092F6F" w:rsidRDefault="00EF717A" w:rsidP="00EF717A">
      <w:pPr>
        <w:jc w:val="both"/>
      </w:pPr>
      <w:r w:rsidRPr="00092F6F">
        <w:t>угла и ее свойства. Смежны</w:t>
      </w:r>
      <w:r w:rsidR="00092F6F" w:rsidRPr="00092F6F">
        <w:t>е и вертикальные углы и их свой</w:t>
      </w:r>
      <w:r w:rsidRPr="00092F6F">
        <w:t>ства. Перпендикулярные прямые.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Треугольники (17ч).</w:t>
      </w:r>
    </w:p>
    <w:p w:rsidR="00EF717A" w:rsidRPr="00092F6F" w:rsidRDefault="00EF717A" w:rsidP="00EF717A">
      <w:pPr>
        <w:jc w:val="both"/>
      </w:pPr>
      <w:r w:rsidRPr="00092F6F">
        <w:t xml:space="preserve">Треугольник. Признаки </w:t>
      </w:r>
      <w:r w:rsidR="00092F6F" w:rsidRPr="00092F6F">
        <w:t>равенства треугольников. Перпен</w:t>
      </w:r>
      <w:r w:rsidRPr="00092F6F">
        <w:t xml:space="preserve">дикуляр </w:t>
      </w:r>
      <w:proofErr w:type="gramStart"/>
      <w:r w:rsidRPr="00092F6F">
        <w:t>к</w:t>
      </w:r>
      <w:proofErr w:type="gramEnd"/>
      <w:r w:rsidRPr="00092F6F">
        <w:t xml:space="preserve"> прямой. Медианы</w:t>
      </w:r>
      <w:r w:rsidR="00092F6F" w:rsidRPr="00092F6F">
        <w:t>, биссектрисы и высоты треуголь</w:t>
      </w:r>
      <w:r w:rsidRPr="00092F6F">
        <w:t>ника. Равнобедренный треугольник и его свойства. Основные задачи на построение с помощью циркуля и линейки.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Параллельные прямые (12 ч).</w:t>
      </w:r>
    </w:p>
    <w:p w:rsidR="00EF717A" w:rsidRPr="00092F6F" w:rsidRDefault="00EF717A" w:rsidP="00EF717A">
      <w:pPr>
        <w:jc w:val="both"/>
      </w:pPr>
      <w:r w:rsidRPr="00092F6F">
        <w:t xml:space="preserve">Признаки параллельности </w:t>
      </w:r>
      <w:proofErr w:type="gramStart"/>
      <w:r w:rsidRPr="00092F6F">
        <w:t>прямых</w:t>
      </w:r>
      <w:proofErr w:type="gramEnd"/>
      <w:r w:rsidRPr="00092F6F">
        <w:t xml:space="preserve">. Аксиома </w:t>
      </w:r>
      <w:proofErr w:type="gramStart"/>
      <w:r w:rsidRPr="00092F6F">
        <w:t>параллельных</w:t>
      </w:r>
      <w:proofErr w:type="gramEnd"/>
      <w:r w:rsidRPr="00092F6F">
        <w:t xml:space="preserve"> прямых. Свойства </w:t>
      </w:r>
      <w:proofErr w:type="gramStart"/>
      <w:r w:rsidRPr="00092F6F">
        <w:t>параллельных</w:t>
      </w:r>
      <w:proofErr w:type="gramEnd"/>
      <w:r w:rsidRPr="00092F6F">
        <w:t xml:space="preserve"> прямых.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Соотношения между сторонами и углами треугольника (23 ч).</w:t>
      </w:r>
    </w:p>
    <w:p w:rsidR="00EF717A" w:rsidRPr="00092F6F" w:rsidRDefault="00EF717A" w:rsidP="00EF717A">
      <w:pPr>
        <w:jc w:val="both"/>
      </w:pPr>
      <w:r w:rsidRPr="00092F6F">
        <w:lastRenderedPageBreak/>
        <w:t xml:space="preserve">Сумма углов треугольника. Соотношения между сторонами и углами треугольника. Неравенство треугольника. Некоторые свойства прямоугольных треугольников. Признаки равенства прямоугольных треугольников. Расстояние от точки </w:t>
      </w:r>
      <w:proofErr w:type="gramStart"/>
      <w:r w:rsidRPr="00092F6F">
        <w:t>до</w:t>
      </w:r>
      <w:proofErr w:type="gramEnd"/>
      <w:r w:rsidRPr="00092F6F">
        <w:t xml:space="preserve"> прямой. Расстояние между </w:t>
      </w:r>
      <w:proofErr w:type="gramStart"/>
      <w:r w:rsidRPr="00092F6F">
        <w:t>параллельными</w:t>
      </w:r>
      <w:proofErr w:type="gramEnd"/>
      <w:r w:rsidRPr="00092F6F">
        <w:t xml:space="preserve"> прямыми. Задачи на построение.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Повторение. Решение задач (9ч).</w:t>
      </w:r>
    </w:p>
    <w:tbl>
      <w:tblPr>
        <w:tblW w:w="8404" w:type="dxa"/>
        <w:tblInd w:w="2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78"/>
        <w:gridCol w:w="1726"/>
      </w:tblGrid>
      <w:tr w:rsidR="00092F6F" w:rsidRPr="00092F6F" w:rsidTr="00092F6F">
        <w:trPr>
          <w:trHeight w:val="421"/>
        </w:trPr>
        <w:tc>
          <w:tcPr>
            <w:tcW w:w="84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center"/>
            </w:pPr>
            <w:r w:rsidRPr="00092F6F">
              <w:rPr>
                <w:b/>
                <w:bCs/>
                <w:iCs/>
              </w:rPr>
              <w:t>Геометрия 7 класс </w:t>
            </w:r>
            <w:proofErr w:type="spellStart"/>
            <w:r w:rsidRPr="00092F6F">
              <w:rPr>
                <w:b/>
                <w:bCs/>
                <w:iCs/>
              </w:rPr>
              <w:t>Л.С.Атанасян</w:t>
            </w:r>
            <w:proofErr w:type="spellEnd"/>
            <w:r w:rsidRPr="00092F6F">
              <w:rPr>
                <w:b/>
                <w:bCs/>
                <w:iCs/>
              </w:rPr>
              <w:t xml:space="preserve"> и др.</w:t>
            </w:r>
          </w:p>
        </w:tc>
      </w:tr>
      <w:tr w:rsidR="00092F6F" w:rsidRPr="00092F6F" w:rsidTr="00092F6F">
        <w:trPr>
          <w:trHeight w:val="303"/>
        </w:trPr>
        <w:tc>
          <w:tcPr>
            <w:tcW w:w="840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092F6F" w:rsidRPr="00092F6F" w:rsidRDefault="00092F6F" w:rsidP="00092F6F">
            <w:pPr>
              <w:pStyle w:val="af8"/>
              <w:spacing w:before="0" w:beforeAutospacing="0" w:after="0" w:afterAutospacing="0"/>
              <w:jc w:val="center"/>
            </w:pPr>
            <w:r w:rsidRPr="00092F6F">
              <w:rPr>
                <w:b/>
                <w:bCs/>
                <w:iCs/>
              </w:rPr>
              <w:t xml:space="preserve">2 часа в неделю, всего </w:t>
            </w:r>
            <w:r w:rsidRPr="00092F6F">
              <w:rPr>
                <w:b/>
                <w:bCs/>
                <w:iCs/>
              </w:rPr>
              <w:t xml:space="preserve">70 </w:t>
            </w:r>
            <w:r w:rsidRPr="00092F6F">
              <w:rPr>
                <w:b/>
                <w:bCs/>
                <w:iCs/>
              </w:rPr>
              <w:t>часов.</w:t>
            </w:r>
          </w:p>
        </w:tc>
      </w:tr>
      <w:tr w:rsidR="00092F6F" w:rsidRPr="00092F6F" w:rsidTr="00092F6F">
        <w:trPr>
          <w:trHeight w:val="278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1.</w:t>
            </w:r>
            <w:r w:rsidRPr="00092F6F">
              <w:t> Начальные геометрические сведения.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1</w:t>
            </w:r>
            <w:r w:rsidRPr="00092F6F">
              <w:rPr>
                <w:b/>
                <w:bCs/>
              </w:rPr>
              <w:t>1</w:t>
            </w:r>
          </w:p>
        </w:tc>
      </w:tr>
      <w:tr w:rsidR="00092F6F" w:rsidRPr="00092F6F" w:rsidTr="00092F6F">
        <w:trPr>
          <w:trHeight w:val="262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№1.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2.</w:t>
            </w:r>
            <w:r w:rsidRPr="00092F6F">
              <w:t> Треугольники.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17</w:t>
            </w:r>
          </w:p>
        </w:tc>
      </w:tr>
      <w:tr w:rsidR="00092F6F" w:rsidRPr="00092F6F" w:rsidTr="00092F6F">
        <w:trPr>
          <w:trHeight w:val="278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№2.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62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3.</w:t>
            </w:r>
            <w:r w:rsidRPr="00092F6F">
              <w:t> Параллельные прямые.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1</w:t>
            </w:r>
            <w:r w:rsidRPr="00092F6F">
              <w:rPr>
                <w:b/>
                <w:bCs/>
              </w:rPr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62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4.</w:t>
            </w:r>
            <w:r w:rsidRPr="00092F6F">
              <w:t> Соотношения между сторонами и углами треугольника.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15</w:t>
            </w:r>
          </w:p>
        </w:tc>
      </w:tr>
      <w:tr w:rsidR="00092F6F" w:rsidRPr="00092F6F" w:rsidTr="00092F6F">
        <w:trPr>
          <w:trHeight w:val="278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№4.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62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№5.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Повторение.</w:t>
            </w:r>
            <w:r w:rsidRPr="00092F6F">
              <w:t> Решение задач.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16</w:t>
            </w:r>
          </w:p>
        </w:tc>
      </w:tr>
      <w:tr w:rsidR="00092F6F" w:rsidRPr="00092F6F" w:rsidTr="00092F6F">
        <w:trPr>
          <w:trHeight w:val="262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Итоговая контрольная работа №6.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right"/>
            </w:pPr>
            <w:r w:rsidRPr="00092F6F">
              <w:t>Итого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70</w:t>
            </w:r>
          </w:p>
        </w:tc>
      </w:tr>
    </w:tbl>
    <w:p w:rsidR="00092F6F" w:rsidRPr="00092F6F" w:rsidRDefault="00092F6F" w:rsidP="00EF717A">
      <w:pPr>
        <w:rPr>
          <w:b/>
        </w:rPr>
      </w:pPr>
    </w:p>
    <w:p w:rsidR="00EF717A" w:rsidRPr="00092F6F" w:rsidRDefault="00EF717A" w:rsidP="00EF717A">
      <w:pPr>
        <w:rPr>
          <w:b/>
        </w:rPr>
      </w:pPr>
      <w:r w:rsidRPr="00092F6F">
        <w:rPr>
          <w:b/>
        </w:rPr>
        <w:t>8 класс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Четырёхугольники (14ч)</w:t>
      </w:r>
    </w:p>
    <w:p w:rsidR="00EF717A" w:rsidRPr="00092F6F" w:rsidRDefault="00EF717A" w:rsidP="00EF717A">
      <w:pPr>
        <w:jc w:val="both"/>
      </w:pPr>
      <w:r w:rsidRPr="00092F6F">
        <w:t>Многоугольники, выпуклый многоугольник, четырёхугольник. Параллелограмм, его свойства и признаки. Трапеция. Прямоугольник, ромб, квадрат, их свойства. Осевая и центральная симметрии.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Площади фигур (14 ч)</w:t>
      </w:r>
    </w:p>
    <w:p w:rsidR="00EF717A" w:rsidRPr="00092F6F" w:rsidRDefault="00EF717A" w:rsidP="00EF717A">
      <w:pPr>
        <w:jc w:val="both"/>
      </w:pPr>
      <w:r w:rsidRPr="00092F6F">
        <w:t>Понятие площади многоугольника. Площади прямоугольника, параллелограмма, треугольника, трапеции. Теорема Пифагора.</w:t>
      </w:r>
    </w:p>
    <w:p w:rsidR="00EF717A" w:rsidRPr="00092F6F" w:rsidRDefault="00EF717A" w:rsidP="00EF717A">
      <w:pPr>
        <w:jc w:val="both"/>
      </w:pPr>
      <w:r w:rsidRPr="00092F6F">
        <w:rPr>
          <w:b/>
        </w:rPr>
        <w:t>Подобные треугольники (19 ч)</w:t>
      </w:r>
      <w:r w:rsidRPr="00092F6F">
        <w:t xml:space="preserve"> </w:t>
      </w:r>
    </w:p>
    <w:p w:rsidR="00EF717A" w:rsidRPr="00092F6F" w:rsidRDefault="00EF717A" w:rsidP="00EF717A">
      <w:pPr>
        <w:jc w:val="both"/>
      </w:pPr>
      <w:r w:rsidRPr="00092F6F">
        <w:t xml:space="preserve"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 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Окружность (17 ч)</w:t>
      </w:r>
    </w:p>
    <w:p w:rsidR="00EF717A" w:rsidRPr="00092F6F" w:rsidRDefault="00EF717A" w:rsidP="00EF717A">
      <w:pPr>
        <w:jc w:val="both"/>
      </w:pPr>
      <w:r w:rsidRPr="00092F6F">
        <w:t>Взаимное расположение прямой и окружности. Касательная к окружности, её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Повторение (6 ч)</w:t>
      </w:r>
    </w:p>
    <w:tbl>
      <w:tblPr>
        <w:tblW w:w="8829" w:type="dxa"/>
        <w:tblInd w:w="2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3"/>
        <w:gridCol w:w="1726"/>
      </w:tblGrid>
      <w:tr w:rsidR="00092F6F" w:rsidRPr="00092F6F" w:rsidTr="00092F6F">
        <w:trPr>
          <w:trHeight w:val="364"/>
        </w:trPr>
        <w:tc>
          <w:tcPr>
            <w:tcW w:w="8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center"/>
            </w:pPr>
            <w:r w:rsidRPr="00092F6F">
              <w:rPr>
                <w:b/>
                <w:bCs/>
                <w:iCs/>
              </w:rPr>
              <w:t>Геометрия 8 класс </w:t>
            </w:r>
            <w:proofErr w:type="spellStart"/>
            <w:r w:rsidRPr="00092F6F">
              <w:rPr>
                <w:b/>
                <w:bCs/>
                <w:iCs/>
              </w:rPr>
              <w:t>Л.С.Атанасян</w:t>
            </w:r>
            <w:proofErr w:type="spellEnd"/>
            <w:r w:rsidRPr="00092F6F">
              <w:rPr>
                <w:b/>
                <w:bCs/>
                <w:iCs/>
              </w:rPr>
              <w:t xml:space="preserve"> и др.</w:t>
            </w:r>
          </w:p>
        </w:tc>
      </w:tr>
      <w:tr w:rsidR="00092F6F" w:rsidRPr="00092F6F" w:rsidTr="00092F6F">
        <w:trPr>
          <w:trHeight w:val="327"/>
        </w:trPr>
        <w:tc>
          <w:tcPr>
            <w:tcW w:w="882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092F6F" w:rsidRPr="00092F6F" w:rsidRDefault="00092F6F" w:rsidP="00092F6F">
            <w:pPr>
              <w:pStyle w:val="af8"/>
              <w:spacing w:before="0" w:beforeAutospacing="0" w:after="0" w:afterAutospacing="0"/>
              <w:jc w:val="center"/>
            </w:pPr>
            <w:r w:rsidRPr="00092F6F">
              <w:rPr>
                <w:b/>
                <w:bCs/>
                <w:iCs/>
              </w:rPr>
              <w:t xml:space="preserve">2 часа в неделю, всего </w:t>
            </w:r>
            <w:r w:rsidRPr="00092F6F">
              <w:rPr>
                <w:b/>
                <w:bCs/>
                <w:iCs/>
              </w:rPr>
              <w:t>70</w:t>
            </w:r>
            <w:r w:rsidRPr="00092F6F">
              <w:rPr>
                <w:b/>
                <w:bCs/>
                <w:iCs/>
              </w:rPr>
              <w:t xml:space="preserve"> часов.</w:t>
            </w:r>
          </w:p>
        </w:tc>
      </w:tr>
      <w:tr w:rsidR="00092F6F" w:rsidRPr="00092F6F" w:rsidTr="00092F6F">
        <w:trPr>
          <w:trHeight w:val="2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Вводное повторение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2</w:t>
            </w:r>
          </w:p>
        </w:tc>
      </w:tr>
      <w:tr w:rsidR="00092F6F" w:rsidRPr="00092F6F" w:rsidTr="00092F6F">
        <w:trPr>
          <w:trHeight w:val="2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5.</w:t>
            </w:r>
            <w:r w:rsidRPr="00092F6F">
              <w:t> Четырехугольники.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12</w:t>
            </w:r>
          </w:p>
        </w:tc>
      </w:tr>
      <w:tr w:rsidR="00092F6F" w:rsidRPr="00092F6F" w:rsidTr="00092F6F">
        <w:trPr>
          <w:trHeight w:val="2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№1.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6. Площадь</w:t>
            </w:r>
            <w:r w:rsidRPr="00092F6F">
              <w:t>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1</w:t>
            </w:r>
            <w:r w:rsidRPr="00092F6F">
              <w:rPr>
                <w:b/>
                <w:bCs/>
              </w:rPr>
              <w:t>3</w:t>
            </w:r>
          </w:p>
        </w:tc>
      </w:tr>
      <w:tr w:rsidR="00092F6F" w:rsidRPr="00092F6F" w:rsidTr="00092F6F">
        <w:trPr>
          <w:trHeight w:val="2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№2.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7. </w:t>
            </w:r>
            <w:r w:rsidRPr="00092F6F">
              <w:t>Подобные треугольники.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1</w:t>
            </w:r>
            <w:r w:rsidRPr="00092F6F">
              <w:rPr>
                <w:b/>
                <w:bCs/>
              </w:rPr>
              <w:t>7</w:t>
            </w:r>
          </w:p>
        </w:tc>
      </w:tr>
      <w:tr w:rsidR="00092F6F" w:rsidRPr="00092F6F" w:rsidTr="00092F6F">
        <w:trPr>
          <w:trHeight w:val="2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8.</w:t>
            </w:r>
            <w:r w:rsidRPr="00092F6F">
              <w:t> Окружность.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14</w:t>
            </w:r>
          </w:p>
        </w:tc>
      </w:tr>
      <w:tr w:rsidR="00092F6F" w:rsidRPr="00092F6F" w:rsidTr="00092F6F">
        <w:trPr>
          <w:trHeight w:val="2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lastRenderedPageBreak/>
              <w:t>Контрольная работа №5.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9.</w:t>
            </w:r>
            <w:r w:rsidRPr="00092F6F">
              <w:t> Векторы.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6</w:t>
            </w:r>
          </w:p>
        </w:tc>
      </w:tr>
      <w:tr w:rsidR="00092F6F" w:rsidRPr="00092F6F" w:rsidTr="00092F6F">
        <w:trPr>
          <w:trHeight w:val="2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Повторение.</w:t>
            </w:r>
            <w:r w:rsidRPr="00092F6F">
              <w:t> Решение задач.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6</w:t>
            </w:r>
          </w:p>
        </w:tc>
      </w:tr>
      <w:tr w:rsidR="00092F6F" w:rsidRPr="00092F6F" w:rsidTr="00092F6F">
        <w:trPr>
          <w:trHeight w:val="2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Итоговая контрольная работа №6.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right"/>
            </w:pPr>
            <w:r w:rsidRPr="00092F6F">
              <w:t>Итого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 w:rsidP="00EC56B1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70</w:t>
            </w:r>
          </w:p>
        </w:tc>
      </w:tr>
    </w:tbl>
    <w:p w:rsidR="00EF717A" w:rsidRPr="00092F6F" w:rsidRDefault="00EF717A" w:rsidP="00EF717A">
      <w:pPr>
        <w:jc w:val="both"/>
      </w:pPr>
    </w:p>
    <w:p w:rsidR="00EF717A" w:rsidRPr="00092F6F" w:rsidRDefault="00EF717A" w:rsidP="00EF717A">
      <w:pPr>
        <w:rPr>
          <w:b/>
        </w:rPr>
      </w:pPr>
      <w:r w:rsidRPr="00092F6F">
        <w:rPr>
          <w:b/>
        </w:rPr>
        <w:t>9 класс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Вводное повторение (2 ч)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 xml:space="preserve">Векторы (12 ч) </w:t>
      </w:r>
    </w:p>
    <w:p w:rsidR="00EF717A" w:rsidRPr="00092F6F" w:rsidRDefault="00EF717A" w:rsidP="00EF717A">
      <w:pPr>
        <w:jc w:val="both"/>
      </w:pPr>
      <w:r w:rsidRPr="00092F6F">
        <w:t xml:space="preserve">Понятие вектора. Равенство векторов. Сложение и вычитание векторов. Умножение вектора на число. Разложение вектора по двум неколлинеарным векторам. 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Метод координат (10 ч)</w:t>
      </w:r>
    </w:p>
    <w:p w:rsidR="00EF717A" w:rsidRPr="00092F6F" w:rsidRDefault="00EF717A" w:rsidP="00EF717A">
      <w:pPr>
        <w:jc w:val="both"/>
      </w:pPr>
      <w:r w:rsidRPr="00092F6F">
        <w:t>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Соотношение между сторонами и углами треугольника (14 ч)</w:t>
      </w:r>
    </w:p>
    <w:p w:rsidR="00EF717A" w:rsidRPr="00092F6F" w:rsidRDefault="00EF717A" w:rsidP="00EF717A">
      <w:pPr>
        <w:jc w:val="both"/>
      </w:pPr>
      <w:r w:rsidRPr="00092F6F">
        <w:t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Длина окружности и площадь круга (12 ч)</w:t>
      </w:r>
    </w:p>
    <w:p w:rsidR="00EF717A" w:rsidRPr="00092F6F" w:rsidRDefault="00EF717A" w:rsidP="00EF717A">
      <w:pPr>
        <w:jc w:val="both"/>
      </w:pPr>
      <w:r w:rsidRPr="00092F6F"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Дина окружности. Площадь круга.</w:t>
      </w:r>
    </w:p>
    <w:p w:rsidR="00EF717A" w:rsidRPr="00092F6F" w:rsidRDefault="00EF717A" w:rsidP="00EF717A">
      <w:pPr>
        <w:jc w:val="both"/>
        <w:rPr>
          <w:b/>
        </w:rPr>
      </w:pPr>
      <w:r w:rsidRPr="00092F6F">
        <w:rPr>
          <w:b/>
        </w:rPr>
        <w:t>Движения (10 ч)</w:t>
      </w:r>
    </w:p>
    <w:p w:rsidR="00EF717A" w:rsidRPr="00092F6F" w:rsidRDefault="00EF717A" w:rsidP="00EF717A">
      <w:pPr>
        <w:jc w:val="both"/>
      </w:pPr>
      <w:r w:rsidRPr="00092F6F"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092F6F" w:rsidRPr="00092F6F" w:rsidRDefault="00EF717A" w:rsidP="00092F6F">
      <w:pPr>
        <w:jc w:val="both"/>
        <w:rPr>
          <w:b/>
        </w:rPr>
      </w:pPr>
      <w:r w:rsidRPr="00092F6F">
        <w:rPr>
          <w:b/>
        </w:rPr>
        <w:t>Повторение (8 ч)</w:t>
      </w:r>
      <w:r w:rsidR="00092F6F" w:rsidRPr="00092F6F">
        <w:t> </w:t>
      </w:r>
    </w:p>
    <w:tbl>
      <w:tblPr>
        <w:tblW w:w="95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12"/>
        <w:gridCol w:w="1726"/>
      </w:tblGrid>
      <w:tr w:rsidR="00092F6F" w:rsidRPr="00092F6F" w:rsidTr="00092F6F">
        <w:trPr>
          <w:trHeight w:val="345"/>
        </w:trPr>
        <w:tc>
          <w:tcPr>
            <w:tcW w:w="9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center"/>
            </w:pPr>
            <w:r w:rsidRPr="00092F6F">
              <w:rPr>
                <w:b/>
                <w:bCs/>
                <w:iCs/>
              </w:rPr>
              <w:t>Геометрия 9 класс </w:t>
            </w:r>
            <w:proofErr w:type="spellStart"/>
            <w:r w:rsidRPr="00092F6F">
              <w:rPr>
                <w:b/>
                <w:bCs/>
                <w:iCs/>
              </w:rPr>
              <w:t>Л.С.Атанасян</w:t>
            </w:r>
            <w:proofErr w:type="spellEnd"/>
            <w:r w:rsidRPr="00092F6F">
              <w:rPr>
                <w:b/>
                <w:bCs/>
                <w:iCs/>
              </w:rPr>
              <w:t xml:space="preserve"> и др.</w:t>
            </w:r>
          </w:p>
        </w:tc>
      </w:tr>
      <w:tr w:rsidR="00092F6F" w:rsidRPr="00092F6F" w:rsidTr="00092F6F">
        <w:trPr>
          <w:trHeight w:val="288"/>
        </w:trPr>
        <w:tc>
          <w:tcPr>
            <w:tcW w:w="953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center"/>
            </w:pPr>
            <w:r w:rsidRPr="00092F6F">
              <w:rPr>
                <w:b/>
                <w:bCs/>
                <w:iCs/>
              </w:rPr>
              <w:t>2 часа в неделю, всего 68 часов.</w:t>
            </w:r>
          </w:p>
        </w:tc>
      </w:tr>
      <w:tr w:rsidR="00092F6F" w:rsidRPr="00092F6F" w:rsidTr="00092F6F">
        <w:trPr>
          <w:trHeight w:val="262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Вводное повторение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2</w:t>
            </w:r>
          </w:p>
        </w:tc>
      </w:tr>
      <w:tr w:rsidR="00092F6F" w:rsidRPr="00092F6F" w:rsidTr="00092F6F">
        <w:trPr>
          <w:trHeight w:val="278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10.</w:t>
            </w:r>
            <w:r w:rsidRPr="00092F6F">
              <w:t> Метод координат.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12</w:t>
            </w:r>
          </w:p>
        </w:tc>
      </w:tr>
      <w:tr w:rsidR="00092F6F" w:rsidRPr="00092F6F" w:rsidTr="00092F6F">
        <w:trPr>
          <w:trHeight w:val="262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№1.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556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11.</w:t>
            </w:r>
            <w:r w:rsidRPr="00092F6F">
              <w:t>Соотношения между сторонами и углами треугольника. Скалярное произведение векторов.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18</w:t>
            </w:r>
          </w:p>
        </w:tc>
      </w:tr>
      <w:tr w:rsidR="00092F6F" w:rsidRPr="00092F6F" w:rsidTr="00092F6F">
        <w:trPr>
          <w:trHeight w:val="262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№2.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12.</w:t>
            </w:r>
            <w:r w:rsidRPr="00092F6F">
              <w:t> Длина окружности и площадь круга.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12</w:t>
            </w:r>
          </w:p>
        </w:tc>
      </w:tr>
      <w:tr w:rsidR="00092F6F" w:rsidRPr="00092F6F" w:rsidTr="00092F6F">
        <w:trPr>
          <w:trHeight w:val="262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13.</w:t>
            </w:r>
            <w:r w:rsidRPr="00092F6F">
              <w:t> Движения.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8</w:t>
            </w:r>
          </w:p>
        </w:tc>
      </w:tr>
      <w:tr w:rsidR="00092F6F" w:rsidRPr="00092F6F" w:rsidTr="00092F6F">
        <w:trPr>
          <w:trHeight w:val="262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t>Контрольная работа №4.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Глава 14.</w:t>
            </w:r>
            <w:r w:rsidRPr="00092F6F">
              <w:t> Начальные сведения из стереометрии.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8</w:t>
            </w:r>
          </w:p>
        </w:tc>
      </w:tr>
      <w:tr w:rsidR="00092F6F" w:rsidRPr="00092F6F" w:rsidTr="00092F6F">
        <w:trPr>
          <w:trHeight w:val="278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rPr>
                <w:b/>
                <w:bCs/>
              </w:rPr>
              <w:t>Повторение.</w:t>
            </w:r>
            <w:r w:rsidRPr="00092F6F">
              <w:t> Решение задач.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8</w:t>
            </w:r>
          </w:p>
        </w:tc>
      </w:tr>
      <w:tr w:rsidR="00092F6F" w:rsidRPr="00092F6F" w:rsidTr="00092F6F">
        <w:trPr>
          <w:trHeight w:val="262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t>Итоговая контрольная работа №5.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both"/>
            </w:pPr>
            <w:r w:rsidRPr="00092F6F">
              <w:t>1</w:t>
            </w:r>
          </w:p>
        </w:tc>
      </w:tr>
      <w:tr w:rsidR="00092F6F" w:rsidRPr="00092F6F" w:rsidTr="00092F6F">
        <w:trPr>
          <w:trHeight w:val="278"/>
        </w:trPr>
        <w:tc>
          <w:tcPr>
            <w:tcW w:w="78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t>Итого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2F6F" w:rsidRPr="00092F6F" w:rsidRDefault="00092F6F">
            <w:pPr>
              <w:pStyle w:val="af8"/>
              <w:spacing w:before="0" w:beforeAutospacing="0" w:after="0" w:afterAutospacing="0"/>
              <w:jc w:val="right"/>
            </w:pPr>
            <w:r w:rsidRPr="00092F6F">
              <w:rPr>
                <w:b/>
                <w:bCs/>
              </w:rPr>
              <w:t>68</w:t>
            </w:r>
          </w:p>
        </w:tc>
      </w:tr>
    </w:tbl>
    <w:p w:rsidR="00EC2F66" w:rsidRDefault="00EC2F66" w:rsidP="00EC2F66">
      <w:pPr>
        <w:jc w:val="both"/>
        <w:rPr>
          <w:rFonts w:eastAsia="Calibri"/>
          <w:b/>
          <w:color w:val="FF0000"/>
        </w:rPr>
      </w:pPr>
    </w:p>
    <w:p w:rsidR="00EC2F66" w:rsidRPr="00EC2F66" w:rsidRDefault="00EC2F66" w:rsidP="00EC2F66">
      <w:pPr>
        <w:jc w:val="center"/>
        <w:rPr>
          <w:rFonts w:eastAsia="Calibri"/>
          <w:b/>
          <w:color w:val="FF0000"/>
        </w:rPr>
      </w:pPr>
      <w:r w:rsidRPr="00EC2F66">
        <w:rPr>
          <w:rFonts w:eastAsia="Calibri"/>
          <w:b/>
          <w:color w:val="FF0000"/>
        </w:rPr>
        <w:t>ТРЕБОВАНИЯ К УРОВНЮ ПОДГОТОВКИ УЧАЩИХСЯ:</w:t>
      </w:r>
    </w:p>
    <w:p w:rsidR="00EC2F66" w:rsidRPr="00DD3E06" w:rsidRDefault="00EC2F66" w:rsidP="00EC2F66">
      <w:pPr>
        <w:suppressAutoHyphens/>
        <w:ind w:firstLine="720"/>
        <w:jc w:val="both"/>
        <w:rPr>
          <w:lang w:eastAsia="ar-SA"/>
        </w:rPr>
      </w:pPr>
      <w:r w:rsidRPr="00DD3E06">
        <w:rPr>
          <w:lang w:eastAsia="ar-SA"/>
        </w:rPr>
        <w:t xml:space="preserve">На основании требований Государственного образовательного стандарта  в содержании предполагается реализовать актуальные в настоящее время </w:t>
      </w:r>
      <w:proofErr w:type="spellStart"/>
      <w:r w:rsidRPr="00DD3E06">
        <w:rPr>
          <w:lang w:eastAsia="ar-SA"/>
        </w:rPr>
        <w:t>компетентностный</w:t>
      </w:r>
      <w:proofErr w:type="spellEnd"/>
      <w:r w:rsidRPr="00DD3E06">
        <w:rPr>
          <w:lang w:eastAsia="ar-SA"/>
        </w:rPr>
        <w:t xml:space="preserve">, личностно </w:t>
      </w:r>
      <w:proofErr w:type="gramStart"/>
      <w:r w:rsidRPr="00DD3E06">
        <w:rPr>
          <w:lang w:eastAsia="ar-SA"/>
        </w:rPr>
        <w:t>ориентированный</w:t>
      </w:r>
      <w:proofErr w:type="gramEnd"/>
      <w:r w:rsidRPr="00DD3E06">
        <w:rPr>
          <w:lang w:eastAsia="ar-SA"/>
        </w:rPr>
        <w:t xml:space="preserve">,  </w:t>
      </w:r>
      <w:proofErr w:type="spellStart"/>
      <w:r w:rsidRPr="00DD3E06">
        <w:rPr>
          <w:lang w:eastAsia="ar-SA"/>
        </w:rPr>
        <w:t>деятельностный</w:t>
      </w:r>
      <w:proofErr w:type="spellEnd"/>
      <w:r w:rsidRPr="00DD3E06">
        <w:rPr>
          <w:lang w:eastAsia="ar-SA"/>
        </w:rPr>
        <w:t xml:space="preserve"> подходы, которые определяют </w:t>
      </w:r>
      <w:r w:rsidRPr="00DD3E06">
        <w:rPr>
          <w:b/>
          <w:lang w:eastAsia="ar-SA"/>
        </w:rPr>
        <w:t>задачи обучения</w:t>
      </w:r>
      <w:r w:rsidRPr="00DD3E06">
        <w:rPr>
          <w:lang w:eastAsia="ar-SA"/>
        </w:rPr>
        <w:t>:</w:t>
      </w:r>
    </w:p>
    <w:p w:rsidR="00EC2F66" w:rsidRPr="00DD3E06" w:rsidRDefault="00EC2F66" w:rsidP="00EC2F66">
      <w:pPr>
        <w:numPr>
          <w:ilvl w:val="0"/>
          <w:numId w:val="7"/>
        </w:numPr>
        <w:tabs>
          <w:tab w:val="clear" w:pos="2007"/>
          <w:tab w:val="num" w:pos="426"/>
        </w:tabs>
        <w:suppressAutoHyphens/>
        <w:ind w:left="426" w:firstLine="0"/>
        <w:jc w:val="both"/>
        <w:rPr>
          <w:lang w:eastAsia="ar-SA"/>
        </w:rPr>
      </w:pPr>
      <w:r w:rsidRPr="00DD3E06">
        <w:rPr>
          <w:lang w:eastAsia="ar-SA"/>
        </w:rPr>
        <w:t>Продолжить овладение системой геометрических знаний и умений, необходимых для приме</w:t>
      </w:r>
      <w:r w:rsidRPr="00DD3E06">
        <w:rPr>
          <w:lang w:eastAsia="ar-SA"/>
        </w:rPr>
        <w:softHyphen/>
        <w:t>нения  в практической деятельности, изучения смежных дисциплин, продолжения образования.</w:t>
      </w:r>
    </w:p>
    <w:p w:rsidR="00EC2F66" w:rsidRPr="00DD3E06" w:rsidRDefault="00EC2F66" w:rsidP="00EC2F66">
      <w:pPr>
        <w:numPr>
          <w:ilvl w:val="0"/>
          <w:numId w:val="7"/>
        </w:numPr>
        <w:tabs>
          <w:tab w:val="clear" w:pos="2007"/>
          <w:tab w:val="num" w:pos="426"/>
        </w:tabs>
        <w:suppressAutoHyphens/>
        <w:ind w:left="426" w:firstLine="0"/>
        <w:jc w:val="both"/>
        <w:rPr>
          <w:lang w:eastAsia="ar-SA"/>
        </w:rPr>
      </w:pPr>
      <w:r w:rsidRPr="00DD3E06">
        <w:rPr>
          <w:lang w:eastAsia="ar-SA"/>
        </w:rPr>
        <w:t>Продолжить интеллектуальное развитие, формирование качеств личности, необходимых че</w:t>
      </w:r>
      <w:r w:rsidRPr="00DD3E06">
        <w:rPr>
          <w:lang w:eastAsia="ar-SA"/>
        </w:rPr>
        <w:softHyphen/>
        <w:t xml:space="preserve">ловеку для полноценной жизни в современном обществе; ясности и </w:t>
      </w:r>
      <w:r w:rsidRPr="00DD3E06">
        <w:rPr>
          <w:lang w:eastAsia="ar-SA"/>
        </w:rPr>
        <w:lastRenderedPageBreak/>
        <w:t>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EC2F66" w:rsidRPr="00DD3E06" w:rsidRDefault="00EC2F66" w:rsidP="00EC2F66">
      <w:pPr>
        <w:numPr>
          <w:ilvl w:val="0"/>
          <w:numId w:val="7"/>
        </w:numPr>
        <w:tabs>
          <w:tab w:val="clear" w:pos="2007"/>
          <w:tab w:val="num" w:pos="426"/>
        </w:tabs>
        <w:suppressAutoHyphens/>
        <w:ind w:left="426" w:firstLine="0"/>
        <w:jc w:val="both"/>
        <w:rPr>
          <w:lang w:eastAsia="ar-SA"/>
        </w:rPr>
      </w:pPr>
      <w:r w:rsidRPr="00DD3E06">
        <w:rPr>
          <w:lang w:eastAsia="ar-SA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EC2F66" w:rsidRPr="00DD3E06" w:rsidRDefault="00EC2F66" w:rsidP="00EC2F66">
      <w:pPr>
        <w:numPr>
          <w:ilvl w:val="0"/>
          <w:numId w:val="7"/>
        </w:numPr>
        <w:tabs>
          <w:tab w:val="clear" w:pos="2007"/>
          <w:tab w:val="num" w:pos="426"/>
        </w:tabs>
        <w:suppressAutoHyphens/>
        <w:ind w:left="426" w:firstLine="0"/>
        <w:jc w:val="both"/>
        <w:rPr>
          <w:lang w:eastAsia="ar-SA"/>
        </w:rPr>
      </w:pPr>
      <w:r w:rsidRPr="00DD3E06">
        <w:rPr>
          <w:lang w:eastAsia="ar-SA"/>
        </w:rPr>
        <w:t>Воспитание культуры личности, отношение к геометрии как к части общечеловеческой куль</w:t>
      </w:r>
      <w:r w:rsidRPr="00DD3E06">
        <w:rPr>
          <w:lang w:eastAsia="ar-SA"/>
        </w:rPr>
        <w:softHyphen/>
        <w:t>туры, понимание значимости геометрии для научно-технического прогресса.</w:t>
      </w:r>
    </w:p>
    <w:p w:rsidR="00EC2F66" w:rsidRPr="00DD3E06" w:rsidRDefault="00EC2F66" w:rsidP="00EC2F66">
      <w:pPr>
        <w:suppressAutoHyphens/>
        <w:jc w:val="both"/>
        <w:rPr>
          <w:lang w:eastAsia="ar-SA"/>
        </w:rPr>
      </w:pPr>
      <w:r w:rsidRPr="00DD3E06">
        <w:rPr>
          <w:lang w:eastAsia="ar-SA"/>
        </w:rPr>
        <w:t xml:space="preserve">В ходе преподавания геометрии в 9 классе, работы над формированием у </w:t>
      </w:r>
      <w:proofErr w:type="gramStart"/>
      <w:r w:rsidRPr="00DD3E06">
        <w:rPr>
          <w:lang w:eastAsia="ar-SA"/>
        </w:rPr>
        <w:t>учащихся</w:t>
      </w:r>
      <w:proofErr w:type="gramEnd"/>
      <w:r w:rsidRPr="00DD3E06">
        <w:rPr>
          <w:lang w:eastAsia="ar-SA"/>
        </w:rPr>
        <w:t xml:space="preserve"> перечисленных в программе знаний и умений следует обращать внимание на то, чтобы они овладевали умениями </w:t>
      </w:r>
      <w:proofErr w:type="spellStart"/>
      <w:r w:rsidRPr="00DD3E06">
        <w:rPr>
          <w:lang w:eastAsia="ar-SA"/>
        </w:rPr>
        <w:t>общеучебного</w:t>
      </w:r>
      <w:proofErr w:type="spellEnd"/>
      <w:r w:rsidRPr="00DD3E06">
        <w:rPr>
          <w:lang w:eastAsia="ar-SA"/>
        </w:rPr>
        <w:t xml:space="preserve"> характера, разнообразными способами деятельности, </w:t>
      </w:r>
      <w:r w:rsidRPr="00DD3E06">
        <w:rPr>
          <w:u w:val="single"/>
          <w:lang w:eastAsia="ar-SA"/>
        </w:rPr>
        <w:t>приобретали опыт</w:t>
      </w:r>
      <w:r w:rsidRPr="00DD3E06">
        <w:rPr>
          <w:lang w:eastAsia="ar-SA"/>
        </w:rPr>
        <w:t>:</w:t>
      </w:r>
    </w:p>
    <w:p w:rsidR="00EC2F66" w:rsidRPr="00DD3E06" w:rsidRDefault="00EC2F66" w:rsidP="00EC2F66">
      <w:pPr>
        <w:pStyle w:val="aa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DD3E06">
        <w:rPr>
          <w:rFonts w:ascii="Times New Roman" w:hAnsi="Times New Roman"/>
          <w:sz w:val="24"/>
          <w:szCs w:val="24"/>
          <w:lang w:eastAsia="ar-SA"/>
        </w:rPr>
        <w:t>планирования и осуществления алгоритмической деятельности, выполнения заданных и кон</w:t>
      </w:r>
      <w:r w:rsidRPr="00DD3E06">
        <w:rPr>
          <w:rFonts w:ascii="Times New Roman" w:hAnsi="Times New Roman"/>
          <w:sz w:val="24"/>
          <w:szCs w:val="24"/>
          <w:lang w:eastAsia="ar-SA"/>
        </w:rPr>
        <w:softHyphen/>
        <w:t>струирования новых алгоритмов;</w:t>
      </w:r>
    </w:p>
    <w:p w:rsidR="00EC2F66" w:rsidRPr="00DD3E06" w:rsidRDefault="00EC2F66" w:rsidP="00EC2F66">
      <w:pPr>
        <w:pStyle w:val="aa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DD3E06">
        <w:rPr>
          <w:rFonts w:ascii="Times New Roman" w:hAnsi="Times New Roman"/>
          <w:sz w:val="24"/>
          <w:szCs w:val="24"/>
          <w:lang w:eastAsia="ar-SA"/>
        </w:rPr>
        <w:t>овладевали приемами аналитико-синтетической деятельности при доказательстве теории и решении задач;</w:t>
      </w:r>
    </w:p>
    <w:p w:rsidR="00EC2F66" w:rsidRPr="00DD3E06" w:rsidRDefault="00EC2F66" w:rsidP="00EC2F66">
      <w:pPr>
        <w:pStyle w:val="aa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DD3E06">
        <w:rPr>
          <w:rFonts w:ascii="Times New Roman" w:hAnsi="Times New Roman"/>
          <w:sz w:val="24"/>
          <w:szCs w:val="24"/>
          <w:lang w:eastAsia="ar-SA"/>
        </w:rPr>
        <w:t>целенаправленно обращались к примерам из практики, что развивает умения учащихся вычле</w:t>
      </w:r>
      <w:r w:rsidRPr="00DD3E06">
        <w:rPr>
          <w:rFonts w:ascii="Times New Roman" w:hAnsi="Times New Roman"/>
          <w:sz w:val="24"/>
          <w:szCs w:val="24"/>
          <w:lang w:eastAsia="ar-SA"/>
        </w:rPr>
        <w:softHyphen/>
        <w:t>нять геометрические факты, формы и отношения в предметах и явлениях действи</w:t>
      </w:r>
      <w:r w:rsidRPr="00DD3E06">
        <w:rPr>
          <w:rFonts w:ascii="Times New Roman" w:hAnsi="Times New Roman"/>
          <w:sz w:val="24"/>
          <w:szCs w:val="24"/>
          <w:lang w:eastAsia="ar-SA"/>
        </w:rPr>
        <w:softHyphen/>
        <w:t>тельности, использовали язык геометрии для их описания, приобретали опыт исследова</w:t>
      </w:r>
      <w:r w:rsidRPr="00DD3E06">
        <w:rPr>
          <w:rFonts w:ascii="Times New Roman" w:hAnsi="Times New Roman"/>
          <w:sz w:val="24"/>
          <w:szCs w:val="24"/>
          <w:lang w:eastAsia="ar-SA"/>
        </w:rPr>
        <w:softHyphen/>
        <w:t>тельской деятельности, развития идей, проведения экспериментов, обобщения, постановки и формулирования новых задач;</w:t>
      </w:r>
    </w:p>
    <w:p w:rsidR="00EC2F66" w:rsidRPr="00DD3E06" w:rsidRDefault="00EC2F66" w:rsidP="00EC2F66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DD3E06">
        <w:rPr>
          <w:rFonts w:ascii="Times New Roman" w:hAnsi="Times New Roman"/>
          <w:sz w:val="24"/>
          <w:szCs w:val="24"/>
          <w:lang w:eastAsia="ar-SA"/>
        </w:rPr>
        <w:t>ясного, точного, грамотного изложения своих мыслей в устной и письменной речи; проведе</w:t>
      </w:r>
      <w:r w:rsidRPr="00DD3E06">
        <w:rPr>
          <w:rFonts w:ascii="Times New Roman" w:hAnsi="Times New Roman"/>
          <w:sz w:val="24"/>
          <w:szCs w:val="24"/>
          <w:lang w:eastAsia="ar-SA"/>
        </w:rPr>
        <w:softHyphen/>
        <w:t>ния доказательных рассуждений, аргументаций, выдвижения гипотез и их обосно</w:t>
      </w:r>
      <w:r w:rsidRPr="00DD3E06">
        <w:rPr>
          <w:rFonts w:ascii="Times New Roman" w:hAnsi="Times New Roman"/>
          <w:sz w:val="24"/>
          <w:szCs w:val="24"/>
          <w:lang w:eastAsia="ar-SA"/>
        </w:rPr>
        <w:softHyphen/>
        <w:t>вания; поиска, систематизации, анализа и классификации информации, использования раз</w:t>
      </w:r>
      <w:r w:rsidRPr="00DD3E06">
        <w:rPr>
          <w:rFonts w:ascii="Times New Roman" w:hAnsi="Times New Roman"/>
          <w:sz w:val="24"/>
          <w:szCs w:val="24"/>
          <w:lang w:eastAsia="ar-SA"/>
        </w:rPr>
        <w:softHyphen/>
        <w:t>нообразных информационных источников, включая учебную и справочную литературу, со</w:t>
      </w:r>
      <w:r w:rsidRPr="00DD3E06">
        <w:rPr>
          <w:rFonts w:ascii="Times New Roman" w:hAnsi="Times New Roman"/>
          <w:sz w:val="24"/>
          <w:szCs w:val="24"/>
          <w:lang w:eastAsia="ar-SA"/>
        </w:rPr>
        <w:softHyphen/>
        <w:t>временные информационные технологии.</w:t>
      </w:r>
    </w:p>
    <w:p w:rsidR="00092F6F" w:rsidRPr="00092F6F" w:rsidRDefault="00092F6F" w:rsidP="00EC2F66">
      <w:pPr>
        <w:jc w:val="both"/>
        <w:rPr>
          <w:b/>
        </w:rPr>
      </w:pPr>
    </w:p>
    <w:p w:rsidR="00431D05" w:rsidRPr="00092F6F" w:rsidRDefault="00431D05" w:rsidP="00EC2F66">
      <w:pPr>
        <w:jc w:val="center"/>
        <w:rPr>
          <w:b/>
          <w:color w:val="FF0000"/>
        </w:rPr>
      </w:pPr>
      <w:r w:rsidRPr="00092F6F">
        <w:rPr>
          <w:b/>
          <w:color w:val="FF0000"/>
        </w:rPr>
        <w:t>ПЛАНИРУЕМЫЕ РЕЗУЛЬТАТЫ</w:t>
      </w:r>
    </w:p>
    <w:p w:rsidR="0014789A" w:rsidRPr="00092F6F" w:rsidRDefault="00431D05" w:rsidP="00431D05">
      <w:pPr>
        <w:jc w:val="center"/>
        <w:rPr>
          <w:b/>
          <w:color w:val="FF0000"/>
        </w:rPr>
      </w:pPr>
      <w:r w:rsidRPr="00092F6F">
        <w:rPr>
          <w:b/>
          <w:color w:val="FF0000"/>
        </w:rPr>
        <w:t>ИЗУЧЕНИЯ КУРСА ГЕОМЕТРИИ В 7-9 КЛАССАХ.</w:t>
      </w:r>
    </w:p>
    <w:p w:rsidR="0014789A" w:rsidRPr="00092F6F" w:rsidRDefault="0014789A" w:rsidP="0014789A">
      <w:pPr>
        <w:jc w:val="both"/>
        <w:rPr>
          <w:b/>
        </w:rPr>
      </w:pPr>
      <w:r w:rsidRPr="00092F6F">
        <w:rPr>
          <w:b/>
        </w:rPr>
        <w:t>Начальная геометрия</w:t>
      </w:r>
    </w:p>
    <w:p w:rsidR="0014789A" w:rsidRPr="00092F6F" w:rsidRDefault="0014789A" w:rsidP="0014789A">
      <w:pPr>
        <w:jc w:val="both"/>
        <w:rPr>
          <w:u w:val="single"/>
        </w:rPr>
      </w:pPr>
      <w:r w:rsidRPr="00092F6F">
        <w:rPr>
          <w:u w:val="single"/>
        </w:rPr>
        <w:t>Выпускник научится:</w:t>
      </w:r>
    </w:p>
    <w:p w:rsidR="0014789A" w:rsidRPr="00092F6F" w:rsidRDefault="0014789A" w:rsidP="0014789A">
      <w:pPr>
        <w:jc w:val="both"/>
      </w:pPr>
      <w:r w:rsidRPr="00092F6F">
        <w:t>1) распознавать на чертежах, рисунках, моделях и в окружающем мире плоские пространственные геометрические фигуры;</w:t>
      </w:r>
    </w:p>
    <w:p w:rsidR="0014789A" w:rsidRPr="00092F6F" w:rsidRDefault="0014789A" w:rsidP="0014789A">
      <w:pPr>
        <w:jc w:val="both"/>
      </w:pPr>
      <w:r w:rsidRPr="00092F6F">
        <w:t>2) распознавать развертки куба, прямоугольного параллелепипеда, правильной пирамиды, цилиндра иконуса;</w:t>
      </w:r>
    </w:p>
    <w:p w:rsidR="0014789A" w:rsidRPr="00092F6F" w:rsidRDefault="0014789A" w:rsidP="0014789A">
      <w:pPr>
        <w:jc w:val="both"/>
      </w:pPr>
      <w:r w:rsidRPr="00092F6F">
        <w:t>3) определять по линейным размерам развертки фигуры линейные размеры самой фигуры и наоборот;</w:t>
      </w:r>
    </w:p>
    <w:p w:rsidR="0014789A" w:rsidRPr="00092F6F" w:rsidRDefault="0014789A" w:rsidP="0014789A">
      <w:pPr>
        <w:jc w:val="both"/>
      </w:pPr>
      <w:r w:rsidRPr="00092F6F">
        <w:t>4) вычислять объем прямоугольного параллелепипеда.</w:t>
      </w:r>
    </w:p>
    <w:p w:rsidR="0014789A" w:rsidRPr="00092F6F" w:rsidRDefault="0014789A" w:rsidP="0014789A">
      <w:pPr>
        <w:jc w:val="both"/>
        <w:rPr>
          <w:u w:val="single"/>
        </w:rPr>
      </w:pPr>
      <w:r w:rsidRPr="00092F6F">
        <w:rPr>
          <w:u w:val="single"/>
        </w:rPr>
        <w:t>Выпускник получит возможность:</w:t>
      </w:r>
    </w:p>
    <w:p w:rsidR="0014789A" w:rsidRPr="00092F6F" w:rsidRDefault="0014789A" w:rsidP="0014789A">
      <w:pPr>
        <w:jc w:val="both"/>
      </w:pPr>
      <w:r w:rsidRPr="00092F6F">
        <w:t>5) вычислять объемы пространственных геометрических фигур, составленных из прямоугольных параллелепипедов;</w:t>
      </w:r>
    </w:p>
    <w:p w:rsidR="0014789A" w:rsidRPr="00092F6F" w:rsidRDefault="0014789A" w:rsidP="0014789A">
      <w:pPr>
        <w:jc w:val="both"/>
      </w:pPr>
      <w:r w:rsidRPr="00092F6F">
        <w:t>6) углубить и развить представления о пространственных геометрических фигурах;</w:t>
      </w:r>
    </w:p>
    <w:p w:rsidR="0014789A" w:rsidRPr="00092F6F" w:rsidRDefault="0014789A" w:rsidP="0014789A">
      <w:pPr>
        <w:jc w:val="both"/>
      </w:pPr>
      <w:r w:rsidRPr="00092F6F">
        <w:t>7) применять понятие развертки для выполнения практических расчетов.</w:t>
      </w:r>
    </w:p>
    <w:p w:rsidR="0014789A" w:rsidRPr="00092F6F" w:rsidRDefault="0014789A" w:rsidP="0014789A">
      <w:pPr>
        <w:jc w:val="both"/>
      </w:pPr>
    </w:p>
    <w:p w:rsidR="0014789A" w:rsidRPr="00092F6F" w:rsidRDefault="0014789A" w:rsidP="0014789A">
      <w:pPr>
        <w:jc w:val="both"/>
        <w:rPr>
          <w:b/>
        </w:rPr>
      </w:pPr>
      <w:r w:rsidRPr="00092F6F">
        <w:rPr>
          <w:b/>
        </w:rPr>
        <w:t>Геометрические фигуры.</w:t>
      </w:r>
    </w:p>
    <w:p w:rsidR="0014789A" w:rsidRPr="00092F6F" w:rsidRDefault="0014789A" w:rsidP="0014789A">
      <w:pPr>
        <w:jc w:val="both"/>
        <w:rPr>
          <w:u w:val="single"/>
        </w:rPr>
      </w:pPr>
      <w:r w:rsidRPr="00092F6F">
        <w:rPr>
          <w:u w:val="single"/>
        </w:rPr>
        <w:t>Выпускник научится:</w:t>
      </w:r>
    </w:p>
    <w:p w:rsidR="0014789A" w:rsidRPr="00092F6F" w:rsidRDefault="0014789A" w:rsidP="0014789A">
      <w:pPr>
        <w:jc w:val="both"/>
      </w:pPr>
      <w:r w:rsidRPr="00092F6F">
        <w:t>1) пользоваться языком геометрии для описания предметов окружающего мира и их взаимного расположения;</w:t>
      </w:r>
    </w:p>
    <w:p w:rsidR="0014789A" w:rsidRPr="00092F6F" w:rsidRDefault="0014789A" w:rsidP="0014789A">
      <w:pPr>
        <w:jc w:val="both"/>
      </w:pPr>
      <w:r w:rsidRPr="00092F6F">
        <w:t>2) распознавать и изображать на чертежах и рисунках геометрические фигуры и их конфигурации;</w:t>
      </w:r>
    </w:p>
    <w:p w:rsidR="0014789A" w:rsidRPr="00092F6F" w:rsidRDefault="0014789A" w:rsidP="0014789A">
      <w:pPr>
        <w:jc w:val="both"/>
      </w:pPr>
      <w:r w:rsidRPr="00092F6F">
        <w:t>3)находить значения длин линейных элементов фигур и их отношения, градусную меру углов от 0 до 180,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14789A" w:rsidRPr="00092F6F" w:rsidRDefault="0014789A" w:rsidP="0014789A">
      <w:pPr>
        <w:jc w:val="both"/>
      </w:pPr>
      <w:r w:rsidRPr="00092F6F">
        <w:t>4) оперировать с начальными понятиями тригонометрии и выполнять элементарные операции над функциями углов;</w:t>
      </w:r>
    </w:p>
    <w:p w:rsidR="0014789A" w:rsidRPr="00092F6F" w:rsidRDefault="0014789A" w:rsidP="0014789A">
      <w:pPr>
        <w:jc w:val="both"/>
      </w:pPr>
      <w:r w:rsidRPr="00092F6F">
        <w:lastRenderedPageBreak/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14789A" w:rsidRPr="00092F6F" w:rsidRDefault="0014789A" w:rsidP="0014789A">
      <w:pPr>
        <w:jc w:val="both"/>
      </w:pPr>
      <w:r w:rsidRPr="00092F6F">
        <w:t>6) решать несложные задачи на построение, применяя основные алгоритмы построения с помощью циркуля и линейки;</w:t>
      </w:r>
    </w:p>
    <w:p w:rsidR="0014789A" w:rsidRPr="00092F6F" w:rsidRDefault="0014789A" w:rsidP="0014789A">
      <w:pPr>
        <w:jc w:val="both"/>
      </w:pPr>
      <w:r w:rsidRPr="00092F6F">
        <w:t>7) решать простейшие планиметрические задачи в пространстве.</w:t>
      </w:r>
    </w:p>
    <w:p w:rsidR="0014789A" w:rsidRPr="00092F6F" w:rsidRDefault="0014789A" w:rsidP="0014789A">
      <w:pPr>
        <w:jc w:val="both"/>
      </w:pPr>
      <w:r w:rsidRPr="00092F6F">
        <w:t>Выпускник получит возможность:</w:t>
      </w:r>
    </w:p>
    <w:p w:rsidR="00431D05" w:rsidRPr="00092F6F" w:rsidRDefault="00431D05" w:rsidP="00431D05">
      <w:pPr>
        <w:jc w:val="both"/>
        <w:rPr>
          <w:u w:val="single"/>
        </w:rPr>
      </w:pPr>
      <w:r w:rsidRPr="00092F6F">
        <w:rPr>
          <w:u w:val="single"/>
        </w:rPr>
        <w:t>Выпускник получит возможность:</w:t>
      </w:r>
    </w:p>
    <w:p w:rsidR="0014789A" w:rsidRPr="00092F6F" w:rsidRDefault="0014789A" w:rsidP="0014789A">
      <w:pPr>
        <w:jc w:val="both"/>
      </w:pPr>
      <w:r w:rsidRPr="00092F6F">
        <w:t>8) 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14789A" w:rsidRPr="00092F6F" w:rsidRDefault="0014789A" w:rsidP="0014789A">
      <w:pPr>
        <w:jc w:val="both"/>
      </w:pPr>
      <w:r w:rsidRPr="00092F6F">
        <w:t>9) 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14789A" w:rsidRPr="00092F6F" w:rsidRDefault="0014789A" w:rsidP="0014789A">
      <w:pPr>
        <w:jc w:val="both"/>
      </w:pPr>
      <w:r w:rsidRPr="00092F6F">
        <w:t>10) 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14789A" w:rsidRPr="00092F6F" w:rsidRDefault="0014789A" w:rsidP="0014789A">
      <w:pPr>
        <w:jc w:val="both"/>
      </w:pPr>
      <w:r w:rsidRPr="00092F6F">
        <w:t>11) научиться решать задачи на построение методом геометрического места точек и метода подобия;</w:t>
      </w:r>
    </w:p>
    <w:p w:rsidR="0014789A" w:rsidRPr="00092F6F" w:rsidRDefault="0014789A" w:rsidP="0014789A">
      <w:pPr>
        <w:jc w:val="both"/>
      </w:pPr>
      <w:r w:rsidRPr="00092F6F">
        <w:t>12) приобрести опыт исследования свой</w:t>
      </w:r>
      <w:proofErr w:type="gramStart"/>
      <w:r w:rsidRPr="00092F6F">
        <w:t>ств пл</w:t>
      </w:r>
      <w:proofErr w:type="gramEnd"/>
      <w:r w:rsidRPr="00092F6F">
        <w:t>аниметрических фигур с помощью компьютерных программ;</w:t>
      </w:r>
    </w:p>
    <w:p w:rsidR="0014789A" w:rsidRPr="00092F6F" w:rsidRDefault="0014789A" w:rsidP="0014789A">
      <w:pPr>
        <w:jc w:val="both"/>
      </w:pPr>
      <w:r w:rsidRPr="00092F6F">
        <w:t>13) 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14789A" w:rsidRPr="00092F6F" w:rsidRDefault="0014789A" w:rsidP="0014789A">
      <w:pPr>
        <w:jc w:val="both"/>
        <w:rPr>
          <w:b/>
        </w:rPr>
      </w:pPr>
    </w:p>
    <w:p w:rsidR="0014789A" w:rsidRPr="00092F6F" w:rsidRDefault="0014789A" w:rsidP="0014789A">
      <w:pPr>
        <w:jc w:val="both"/>
        <w:rPr>
          <w:b/>
        </w:rPr>
      </w:pPr>
      <w:r w:rsidRPr="00092F6F">
        <w:rPr>
          <w:b/>
        </w:rPr>
        <w:t>Измерение геометрических величин.</w:t>
      </w:r>
    </w:p>
    <w:p w:rsidR="0014789A" w:rsidRPr="00092F6F" w:rsidRDefault="0014789A" w:rsidP="0014789A">
      <w:pPr>
        <w:jc w:val="both"/>
        <w:rPr>
          <w:u w:val="single"/>
        </w:rPr>
      </w:pPr>
      <w:r w:rsidRPr="00092F6F">
        <w:rPr>
          <w:u w:val="single"/>
        </w:rPr>
        <w:t>Выпускник научится:</w:t>
      </w:r>
    </w:p>
    <w:p w:rsidR="0014789A" w:rsidRPr="00092F6F" w:rsidRDefault="0014789A" w:rsidP="0014789A">
      <w:pPr>
        <w:jc w:val="both"/>
      </w:pPr>
      <w:r w:rsidRPr="00092F6F"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меры;</w:t>
      </w:r>
    </w:p>
    <w:p w:rsidR="0014789A" w:rsidRPr="00092F6F" w:rsidRDefault="0014789A" w:rsidP="0014789A">
      <w:pPr>
        <w:jc w:val="both"/>
      </w:pPr>
      <w:r w:rsidRPr="00092F6F"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14789A" w:rsidRPr="00092F6F" w:rsidRDefault="0014789A" w:rsidP="0014789A">
      <w:pPr>
        <w:jc w:val="both"/>
      </w:pPr>
      <w:r w:rsidRPr="00092F6F">
        <w:t>3) вычислять площади треугольников, прямоугольников, параллелограммов, трапеций, кругов и секторов;</w:t>
      </w:r>
    </w:p>
    <w:p w:rsidR="0014789A" w:rsidRPr="00092F6F" w:rsidRDefault="0014789A" w:rsidP="0014789A">
      <w:pPr>
        <w:jc w:val="both"/>
      </w:pPr>
      <w:r w:rsidRPr="00092F6F">
        <w:t>4) вычислять длину окружности, длину дуги окружности;</w:t>
      </w:r>
    </w:p>
    <w:p w:rsidR="0014789A" w:rsidRPr="00092F6F" w:rsidRDefault="0014789A" w:rsidP="0014789A">
      <w:pPr>
        <w:jc w:val="both"/>
      </w:pPr>
      <w:r w:rsidRPr="00092F6F"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14789A" w:rsidRPr="00092F6F" w:rsidRDefault="0014789A" w:rsidP="0014789A">
      <w:pPr>
        <w:jc w:val="both"/>
      </w:pPr>
      <w:r w:rsidRPr="00092F6F"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14789A" w:rsidRPr="00092F6F" w:rsidRDefault="0014789A" w:rsidP="0014789A">
      <w:pPr>
        <w:jc w:val="both"/>
        <w:rPr>
          <w:u w:val="single"/>
        </w:rPr>
      </w:pPr>
      <w:r w:rsidRPr="00092F6F">
        <w:rPr>
          <w:u w:val="single"/>
        </w:rPr>
        <w:t>Выпускник получит возможность:</w:t>
      </w:r>
    </w:p>
    <w:p w:rsidR="0014789A" w:rsidRPr="00092F6F" w:rsidRDefault="0014789A" w:rsidP="0014789A">
      <w:pPr>
        <w:jc w:val="both"/>
      </w:pPr>
      <w:r w:rsidRPr="00092F6F">
        <w:t>7) вычислять площади фигур, составленных из двух или более прямоугольников, параллелограммов, треугольников, круга и сектора;</w:t>
      </w:r>
    </w:p>
    <w:p w:rsidR="0014789A" w:rsidRPr="00092F6F" w:rsidRDefault="0014789A" w:rsidP="0014789A">
      <w:pPr>
        <w:jc w:val="both"/>
      </w:pPr>
      <w:r w:rsidRPr="00092F6F">
        <w:t xml:space="preserve">8) вычислять площади многоугольников, используя отношения равновеликости и </w:t>
      </w:r>
      <w:proofErr w:type="spellStart"/>
      <w:r w:rsidRPr="00092F6F">
        <w:t>равносоставленности</w:t>
      </w:r>
      <w:proofErr w:type="spellEnd"/>
      <w:r w:rsidRPr="00092F6F">
        <w:t>;</w:t>
      </w:r>
    </w:p>
    <w:p w:rsidR="0014789A" w:rsidRPr="00092F6F" w:rsidRDefault="0014789A" w:rsidP="0014789A">
      <w:pPr>
        <w:jc w:val="both"/>
      </w:pPr>
      <w:r w:rsidRPr="00092F6F">
        <w:t>9) 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14789A" w:rsidRPr="00092F6F" w:rsidRDefault="0014789A" w:rsidP="0014789A">
      <w:pPr>
        <w:jc w:val="both"/>
      </w:pPr>
    </w:p>
    <w:p w:rsidR="0014789A" w:rsidRPr="00092F6F" w:rsidRDefault="0014789A" w:rsidP="0014789A">
      <w:pPr>
        <w:jc w:val="both"/>
        <w:rPr>
          <w:b/>
        </w:rPr>
      </w:pPr>
      <w:r w:rsidRPr="00092F6F">
        <w:rPr>
          <w:b/>
        </w:rPr>
        <w:t>Координаты</w:t>
      </w:r>
    </w:p>
    <w:p w:rsidR="0014789A" w:rsidRPr="00092F6F" w:rsidRDefault="0014789A" w:rsidP="0014789A">
      <w:pPr>
        <w:jc w:val="both"/>
        <w:rPr>
          <w:u w:val="single"/>
        </w:rPr>
      </w:pPr>
      <w:r w:rsidRPr="00092F6F">
        <w:rPr>
          <w:u w:val="single"/>
        </w:rPr>
        <w:t>Выпускник научится:</w:t>
      </w:r>
    </w:p>
    <w:p w:rsidR="0014789A" w:rsidRPr="00092F6F" w:rsidRDefault="0014789A" w:rsidP="0014789A">
      <w:pPr>
        <w:jc w:val="both"/>
      </w:pPr>
      <w:r w:rsidRPr="00092F6F">
        <w:t>1) вычислять длину отрезка по координатам его концов; вычислять координаты середины отрезка;</w:t>
      </w:r>
    </w:p>
    <w:p w:rsidR="0014789A" w:rsidRPr="00092F6F" w:rsidRDefault="0014789A" w:rsidP="0014789A">
      <w:pPr>
        <w:jc w:val="both"/>
      </w:pPr>
      <w:r w:rsidRPr="00092F6F">
        <w:t>2) использовать координатный метод для изучения свой</w:t>
      </w:r>
      <w:proofErr w:type="gramStart"/>
      <w:r w:rsidRPr="00092F6F">
        <w:t>ств пр</w:t>
      </w:r>
      <w:proofErr w:type="gramEnd"/>
      <w:r w:rsidRPr="00092F6F">
        <w:t>ямых и окружностей.</w:t>
      </w:r>
    </w:p>
    <w:p w:rsidR="0014789A" w:rsidRPr="00092F6F" w:rsidRDefault="0014789A" w:rsidP="0014789A">
      <w:pPr>
        <w:jc w:val="both"/>
        <w:rPr>
          <w:u w:val="single"/>
        </w:rPr>
      </w:pPr>
      <w:r w:rsidRPr="00092F6F">
        <w:rPr>
          <w:u w:val="single"/>
        </w:rPr>
        <w:t>Выпускник получит возможность:</w:t>
      </w:r>
    </w:p>
    <w:p w:rsidR="0014789A" w:rsidRPr="00092F6F" w:rsidRDefault="0014789A" w:rsidP="0014789A">
      <w:pPr>
        <w:jc w:val="both"/>
      </w:pPr>
      <w:r w:rsidRPr="00092F6F">
        <w:t>3) овладеть координатным методом решения задач на вычисление и доказательство;</w:t>
      </w:r>
    </w:p>
    <w:p w:rsidR="0014789A" w:rsidRPr="00092F6F" w:rsidRDefault="0014789A" w:rsidP="0014789A">
      <w:pPr>
        <w:jc w:val="both"/>
      </w:pPr>
      <w:r w:rsidRPr="00092F6F">
        <w:t>4) 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14789A" w:rsidRPr="00092F6F" w:rsidRDefault="0014789A" w:rsidP="0014789A">
      <w:pPr>
        <w:jc w:val="both"/>
      </w:pPr>
      <w:r w:rsidRPr="00092F6F">
        <w:t>5) приобрести опыт выполнения проектов на тему «Применение координатного метода при решении задач на вычисление и доказательство».</w:t>
      </w:r>
    </w:p>
    <w:p w:rsidR="0014789A" w:rsidRPr="00092F6F" w:rsidRDefault="0014789A" w:rsidP="0014789A">
      <w:pPr>
        <w:jc w:val="both"/>
      </w:pPr>
    </w:p>
    <w:p w:rsidR="0014789A" w:rsidRPr="00092F6F" w:rsidRDefault="0014789A" w:rsidP="0014789A">
      <w:pPr>
        <w:jc w:val="both"/>
        <w:rPr>
          <w:b/>
        </w:rPr>
      </w:pPr>
      <w:r w:rsidRPr="00092F6F">
        <w:rPr>
          <w:b/>
        </w:rPr>
        <w:t>Векторы</w:t>
      </w:r>
    </w:p>
    <w:p w:rsidR="0014789A" w:rsidRPr="00092F6F" w:rsidRDefault="0014789A" w:rsidP="0014789A">
      <w:pPr>
        <w:jc w:val="both"/>
        <w:rPr>
          <w:u w:val="single"/>
        </w:rPr>
      </w:pPr>
      <w:r w:rsidRPr="00092F6F">
        <w:rPr>
          <w:u w:val="single"/>
        </w:rPr>
        <w:lastRenderedPageBreak/>
        <w:t>Выпускник научится:</w:t>
      </w:r>
    </w:p>
    <w:p w:rsidR="0014789A" w:rsidRPr="00092F6F" w:rsidRDefault="0014789A" w:rsidP="0014789A">
      <w:pPr>
        <w:jc w:val="both"/>
      </w:pPr>
      <w:r w:rsidRPr="00092F6F">
        <w:t>1) 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14789A" w:rsidRPr="00092F6F" w:rsidRDefault="0014789A" w:rsidP="0014789A">
      <w:pPr>
        <w:jc w:val="both"/>
      </w:pPr>
      <w:r w:rsidRPr="00092F6F">
        <w:t>2) 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14789A" w:rsidRPr="00092F6F" w:rsidRDefault="0014789A" w:rsidP="0014789A">
      <w:pPr>
        <w:jc w:val="both"/>
      </w:pPr>
      <w:r w:rsidRPr="00092F6F">
        <w:t>3) вычислять скалярное произведение векторов, находить угол между векторами, устанавливать перпендикулярность прямых.</w:t>
      </w:r>
    </w:p>
    <w:p w:rsidR="0014789A" w:rsidRPr="00092F6F" w:rsidRDefault="0014789A" w:rsidP="0014789A">
      <w:pPr>
        <w:jc w:val="both"/>
        <w:rPr>
          <w:u w:val="single"/>
        </w:rPr>
      </w:pPr>
      <w:r w:rsidRPr="00092F6F">
        <w:rPr>
          <w:u w:val="single"/>
        </w:rPr>
        <w:t>Выпускник получит возможность:</w:t>
      </w:r>
    </w:p>
    <w:p w:rsidR="0014789A" w:rsidRPr="00092F6F" w:rsidRDefault="0014789A" w:rsidP="0014789A">
      <w:pPr>
        <w:jc w:val="both"/>
      </w:pPr>
      <w:r w:rsidRPr="00092F6F">
        <w:t>4) овладеть векторным методом для решения задач на вычисление и доказательство;</w:t>
      </w:r>
    </w:p>
    <w:p w:rsidR="0014789A" w:rsidRPr="00092F6F" w:rsidRDefault="0014789A" w:rsidP="0014789A">
      <w:pPr>
        <w:jc w:val="both"/>
      </w:pPr>
      <w:r w:rsidRPr="00092F6F">
        <w:t>5) приобрести опыт выполнения проектов на тему «Применение векторного  метода при решении задач на вычисление и доказательство».</w:t>
      </w:r>
    </w:p>
    <w:p w:rsidR="00C117EC" w:rsidRPr="00092F6F" w:rsidRDefault="00C117EC" w:rsidP="00C117EC">
      <w:pPr>
        <w:tabs>
          <w:tab w:val="left" w:pos="284"/>
        </w:tabs>
        <w:jc w:val="both"/>
        <w:rPr>
          <w:b/>
        </w:rPr>
      </w:pPr>
    </w:p>
    <w:p w:rsidR="00EC2F66" w:rsidRPr="00EC2F66" w:rsidRDefault="00EC2F66" w:rsidP="00EC2F66">
      <w:pPr>
        <w:jc w:val="center"/>
        <w:rPr>
          <w:b/>
          <w:bCs/>
          <w:color w:val="FF0000"/>
        </w:rPr>
      </w:pPr>
      <w:r w:rsidRPr="00EC2F66">
        <w:rPr>
          <w:b/>
          <w:bCs/>
          <w:color w:val="FF0000"/>
        </w:rPr>
        <w:t>ФОРМЫ ПРОМЕЖУТОЧНОЙ И ИТОГОВОЙ АТТЕСТАЦИИ:</w:t>
      </w:r>
    </w:p>
    <w:p w:rsidR="00EC2F66" w:rsidRPr="00EC2F66" w:rsidRDefault="00EC2F66" w:rsidP="00EC2F66">
      <w:pPr>
        <w:ind w:firstLine="709"/>
        <w:jc w:val="both"/>
      </w:pPr>
      <w:r w:rsidRPr="00EC2F66">
        <w:t xml:space="preserve">Освоение образовательных программ основного общего образования завершается обязательной итоговой аттестацией выпускников. </w:t>
      </w:r>
    </w:p>
    <w:p w:rsidR="00EC2F66" w:rsidRPr="00EC2F66" w:rsidRDefault="00EC2F66" w:rsidP="00EC2F66">
      <w:pPr>
        <w:ind w:firstLine="709"/>
        <w:jc w:val="both"/>
      </w:pPr>
      <w:r w:rsidRPr="00EC2F66">
        <w:t>Государственная итоговая аттестация выпускников школы осуществляется в соответствии с Положением о государственной (итоговой) аттестации  выпускников общеобразовательных учреждений, утвержденным Министерством образования и науки Российской Федерации.</w:t>
      </w:r>
    </w:p>
    <w:p w:rsidR="00EC2F66" w:rsidRPr="00EC2F66" w:rsidRDefault="00EC2F66" w:rsidP="00EC2F66">
      <w:pPr>
        <w:jc w:val="both"/>
        <w:rPr>
          <w:lang w:eastAsia="ar-SA"/>
        </w:rPr>
      </w:pPr>
      <w:r w:rsidRPr="00EC2F66">
        <w:rPr>
          <w:lang w:eastAsia="ar-SA"/>
        </w:rPr>
        <w:t>Виды и формы контроля: переводная аттестация, промежуточный, предупредительный контроль, контрольные работы.</w:t>
      </w:r>
    </w:p>
    <w:p w:rsidR="00EC2F66" w:rsidRPr="00EC2F66" w:rsidRDefault="00EC2F66" w:rsidP="00EC2F66">
      <w:pPr>
        <w:jc w:val="both"/>
      </w:pPr>
      <w:r w:rsidRPr="00EC2F66">
        <w:rPr>
          <w:bCs/>
        </w:rPr>
        <w:t>Промежуточная аттестация проводится в форме тестов, контрольных, самостоятельных работ.</w:t>
      </w:r>
    </w:p>
    <w:p w:rsidR="00EC2F66" w:rsidRPr="00EC2F66" w:rsidRDefault="00EC2F66" w:rsidP="00EC2F66">
      <w:pPr>
        <w:jc w:val="both"/>
      </w:pPr>
      <w:r w:rsidRPr="00EC2F66">
        <w:t>На основании результатов промежуточной аттестации  выставляются итоговые оценки.</w:t>
      </w:r>
    </w:p>
    <w:p w:rsidR="00EC2F66" w:rsidRPr="00EC2F66" w:rsidRDefault="00EC2F66" w:rsidP="00EC2F66">
      <w:pPr>
        <w:pStyle w:val="Style2"/>
        <w:widowControl/>
        <w:spacing w:line="240" w:lineRule="auto"/>
        <w:ind w:firstLine="0"/>
        <w:jc w:val="both"/>
        <w:rPr>
          <w:rStyle w:val="FontStyle12"/>
          <w:sz w:val="24"/>
          <w:szCs w:val="24"/>
        </w:rPr>
      </w:pPr>
      <w:r w:rsidRPr="00EC2F66">
        <w:rPr>
          <w:rStyle w:val="FontStyle12"/>
          <w:sz w:val="24"/>
          <w:szCs w:val="24"/>
        </w:rPr>
        <w:t xml:space="preserve"> Контроль над предметными компетенциями учащихся осуществляется </w:t>
      </w:r>
      <w:proofErr w:type="gramStart"/>
      <w:r w:rsidRPr="00EC2F66">
        <w:rPr>
          <w:rStyle w:val="FontStyle12"/>
          <w:sz w:val="24"/>
          <w:szCs w:val="24"/>
        </w:rPr>
        <w:t>через</w:t>
      </w:r>
      <w:proofErr w:type="gramEnd"/>
      <w:r w:rsidRPr="00EC2F66">
        <w:rPr>
          <w:rStyle w:val="FontStyle12"/>
          <w:sz w:val="24"/>
          <w:szCs w:val="24"/>
        </w:rPr>
        <w:t>:</w:t>
      </w:r>
    </w:p>
    <w:p w:rsidR="00EC2F66" w:rsidRPr="00EC2F66" w:rsidRDefault="00EC2F66" w:rsidP="00EC2F66">
      <w:pPr>
        <w:pStyle w:val="Style4"/>
        <w:widowControl/>
        <w:tabs>
          <w:tab w:val="left" w:pos="706"/>
        </w:tabs>
        <w:spacing w:line="240" w:lineRule="auto"/>
        <w:ind w:firstLine="567"/>
        <w:jc w:val="both"/>
        <w:rPr>
          <w:rStyle w:val="FontStyle12"/>
          <w:sz w:val="24"/>
          <w:szCs w:val="24"/>
        </w:rPr>
      </w:pPr>
      <w:r w:rsidRPr="00EC2F66">
        <w:rPr>
          <w:rStyle w:val="FontStyle12"/>
          <w:sz w:val="24"/>
          <w:szCs w:val="24"/>
        </w:rPr>
        <w:t>1.  устные работы: устный счет, ответы на вопросы, зачёты по теории.</w:t>
      </w:r>
    </w:p>
    <w:p w:rsidR="00EC2F66" w:rsidRPr="00EC2F66" w:rsidRDefault="00EC2F66" w:rsidP="00EC2F66">
      <w:pPr>
        <w:pStyle w:val="Style4"/>
        <w:widowControl/>
        <w:tabs>
          <w:tab w:val="left" w:pos="706"/>
        </w:tabs>
        <w:spacing w:line="240" w:lineRule="auto"/>
        <w:ind w:firstLine="567"/>
        <w:jc w:val="both"/>
        <w:rPr>
          <w:rStyle w:val="FontStyle12"/>
          <w:sz w:val="24"/>
          <w:szCs w:val="24"/>
        </w:rPr>
      </w:pPr>
      <w:proofErr w:type="gramStart"/>
      <w:r w:rsidRPr="00EC2F66">
        <w:rPr>
          <w:rStyle w:val="FontStyle12"/>
          <w:sz w:val="24"/>
          <w:szCs w:val="24"/>
        </w:rPr>
        <w:t xml:space="preserve">2.  письменные работы:  математические диктанты,  домашние работы (индивидуальные,  </w:t>
      </w:r>
      <w:proofErr w:type="gramEnd"/>
    </w:p>
    <w:p w:rsidR="00EC2F66" w:rsidRPr="00EC2F66" w:rsidRDefault="00EC2F66" w:rsidP="00EC2F66">
      <w:pPr>
        <w:pStyle w:val="Style4"/>
        <w:widowControl/>
        <w:tabs>
          <w:tab w:val="left" w:pos="706"/>
        </w:tabs>
        <w:spacing w:line="240" w:lineRule="auto"/>
        <w:ind w:firstLine="567"/>
        <w:jc w:val="both"/>
        <w:rPr>
          <w:rStyle w:val="FontStyle12"/>
          <w:sz w:val="24"/>
          <w:szCs w:val="24"/>
        </w:rPr>
      </w:pPr>
      <w:r w:rsidRPr="00EC2F66">
        <w:rPr>
          <w:rStyle w:val="FontStyle12"/>
          <w:sz w:val="24"/>
          <w:szCs w:val="24"/>
        </w:rPr>
        <w:t xml:space="preserve">    творческие), самостоятельные работы (обучающие, проверочные), контрольные работы </w:t>
      </w:r>
    </w:p>
    <w:p w:rsidR="00EC2F66" w:rsidRPr="00EC2F66" w:rsidRDefault="00EC2F66" w:rsidP="00EC2F66">
      <w:pPr>
        <w:pStyle w:val="Style4"/>
        <w:widowControl/>
        <w:tabs>
          <w:tab w:val="left" w:pos="706"/>
        </w:tabs>
        <w:spacing w:line="240" w:lineRule="auto"/>
        <w:ind w:firstLine="567"/>
        <w:jc w:val="both"/>
        <w:rPr>
          <w:rStyle w:val="FontStyle12"/>
          <w:sz w:val="24"/>
          <w:szCs w:val="24"/>
        </w:rPr>
      </w:pPr>
      <w:r w:rsidRPr="00EC2F66">
        <w:rPr>
          <w:rStyle w:val="FontStyle12"/>
          <w:sz w:val="24"/>
          <w:szCs w:val="24"/>
        </w:rPr>
        <w:t xml:space="preserve">    (текущие, итоговые), зачёты по практике.</w:t>
      </w:r>
    </w:p>
    <w:p w:rsidR="00EC2F66" w:rsidRPr="00EC2F66" w:rsidRDefault="00EC2F66" w:rsidP="00EC2F66">
      <w:pPr>
        <w:pStyle w:val="1"/>
        <w:keepLines w:val="0"/>
        <w:tabs>
          <w:tab w:val="num" w:pos="432"/>
        </w:tabs>
        <w:suppressAutoHyphens/>
        <w:spacing w:before="0"/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EC2F66" w:rsidRPr="00EC2F66" w:rsidRDefault="00EC2F66" w:rsidP="00EC2F66">
      <w:pPr>
        <w:pStyle w:val="1"/>
        <w:keepLines w:val="0"/>
        <w:tabs>
          <w:tab w:val="num" w:pos="432"/>
        </w:tabs>
        <w:suppressAutoHyphens/>
        <w:spacing w:before="0"/>
        <w:ind w:left="432" w:hanging="432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C2F66">
        <w:rPr>
          <w:rFonts w:ascii="Times New Roman" w:hAnsi="Times New Roman" w:cs="Times New Roman"/>
          <w:color w:val="FF0000"/>
          <w:sz w:val="24"/>
          <w:szCs w:val="24"/>
        </w:rPr>
        <w:t>КРИТЕРИИ И НОРМЫ ОЦЕНКИ ЗНАН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ИЙ, УМЕНИЙ И НАВЫКОВ ОБУЧАЮЩИХСЯ </w:t>
      </w:r>
      <w:r w:rsidRPr="00EC2F66">
        <w:rPr>
          <w:rFonts w:ascii="Times New Roman" w:hAnsi="Times New Roman" w:cs="Times New Roman"/>
          <w:color w:val="FF0000"/>
          <w:sz w:val="24"/>
          <w:szCs w:val="24"/>
        </w:rPr>
        <w:t>ПО ГЕОМЕТРИИ.</w:t>
      </w:r>
    </w:p>
    <w:p w:rsidR="00EC2F66" w:rsidRPr="00EC2F66" w:rsidRDefault="00EC2F66" w:rsidP="00EC2F66">
      <w:pPr>
        <w:pStyle w:val="1"/>
        <w:spacing w:befor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2F66">
        <w:rPr>
          <w:rFonts w:ascii="Times New Roman" w:hAnsi="Times New Roman" w:cs="Times New Roman"/>
          <w:i/>
          <w:sz w:val="24"/>
          <w:szCs w:val="24"/>
        </w:rPr>
        <w:t>1. Оценка письменных контрольных работ обучающихся по геометрии:</w:t>
      </w:r>
    </w:p>
    <w:p w:rsidR="00EC2F66" w:rsidRPr="00EC2F66" w:rsidRDefault="00EC2F66" w:rsidP="00EC2F66">
      <w:pPr>
        <w:jc w:val="both"/>
        <w:rPr>
          <w:bCs/>
          <w:iCs/>
        </w:rPr>
      </w:pPr>
      <w:r w:rsidRPr="00EC2F66">
        <w:rPr>
          <w:bCs/>
          <w:iCs/>
        </w:rPr>
        <w:t xml:space="preserve">Ответ оценивается отметкой </w:t>
      </w:r>
      <w:r w:rsidRPr="00EC2F66">
        <w:rPr>
          <w:b/>
          <w:bCs/>
          <w:iCs/>
        </w:rPr>
        <w:t>«5»,</w:t>
      </w:r>
      <w:r w:rsidRPr="00EC2F66">
        <w:rPr>
          <w:bCs/>
          <w:iCs/>
        </w:rPr>
        <w:t xml:space="preserve"> если: </w:t>
      </w:r>
    </w:p>
    <w:p w:rsidR="00EC2F66" w:rsidRPr="00EC2F66" w:rsidRDefault="00EC2F66" w:rsidP="00EC2F66">
      <w:pPr>
        <w:widowControl w:val="0"/>
        <w:numPr>
          <w:ilvl w:val="0"/>
          <w:numId w:val="9"/>
        </w:numPr>
        <w:suppressAutoHyphens/>
        <w:autoSpaceDE w:val="0"/>
        <w:jc w:val="both"/>
      </w:pPr>
      <w:r w:rsidRPr="00EC2F66">
        <w:t>работа выполнена полностью;</w:t>
      </w:r>
    </w:p>
    <w:p w:rsidR="00EC2F66" w:rsidRPr="00EC2F66" w:rsidRDefault="00EC2F66" w:rsidP="00EC2F66">
      <w:pPr>
        <w:widowControl w:val="0"/>
        <w:numPr>
          <w:ilvl w:val="0"/>
          <w:numId w:val="9"/>
        </w:numPr>
        <w:suppressAutoHyphens/>
        <w:autoSpaceDE w:val="0"/>
        <w:jc w:val="both"/>
      </w:pPr>
      <w:r w:rsidRPr="00EC2F66">
        <w:t xml:space="preserve">в </w:t>
      </w:r>
      <w:proofErr w:type="gramStart"/>
      <w:r w:rsidRPr="00EC2F66">
        <w:t>логических рассуждениях</w:t>
      </w:r>
      <w:proofErr w:type="gramEnd"/>
      <w:r w:rsidRPr="00EC2F66">
        <w:t xml:space="preserve"> и обосновании решения нет пробелов и ошибок;</w:t>
      </w:r>
    </w:p>
    <w:p w:rsidR="00EC2F66" w:rsidRPr="00EC2F66" w:rsidRDefault="00EC2F66" w:rsidP="00EC2F66">
      <w:pPr>
        <w:widowControl w:val="0"/>
        <w:numPr>
          <w:ilvl w:val="0"/>
          <w:numId w:val="9"/>
        </w:numPr>
        <w:suppressAutoHyphens/>
        <w:autoSpaceDE w:val="0"/>
        <w:jc w:val="both"/>
      </w:pPr>
      <w:r w:rsidRPr="00EC2F66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C2F66" w:rsidRPr="00EC2F66" w:rsidRDefault="00EC2F66" w:rsidP="00EC2F66">
      <w:pPr>
        <w:pStyle w:val="a3"/>
        <w:jc w:val="both"/>
        <w:rPr>
          <w:sz w:val="24"/>
        </w:rPr>
      </w:pPr>
      <w:r w:rsidRPr="00EC2F66">
        <w:rPr>
          <w:sz w:val="24"/>
        </w:rPr>
        <w:t>Отметка «</w:t>
      </w:r>
      <w:r w:rsidRPr="00EC2F66">
        <w:rPr>
          <w:b/>
          <w:sz w:val="24"/>
        </w:rPr>
        <w:t>4</w:t>
      </w:r>
      <w:r w:rsidRPr="00EC2F66">
        <w:rPr>
          <w:sz w:val="24"/>
        </w:rPr>
        <w:t>» ставится в следующих случаях:</w:t>
      </w:r>
    </w:p>
    <w:p w:rsidR="00EC2F66" w:rsidRPr="00EC2F66" w:rsidRDefault="00EC2F66" w:rsidP="00EC2F66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clear" w:pos="5280"/>
        </w:tabs>
        <w:suppressAutoHyphens/>
        <w:autoSpaceDE w:val="0"/>
        <w:jc w:val="both"/>
        <w:rPr>
          <w:bCs/>
          <w:iCs/>
          <w:sz w:val="24"/>
        </w:rPr>
      </w:pPr>
      <w:r w:rsidRPr="00EC2F66">
        <w:rPr>
          <w:bCs/>
          <w:iCs/>
          <w:sz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C2F66" w:rsidRPr="00EC2F66" w:rsidRDefault="00EC2F66" w:rsidP="00EC2F66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clear" w:pos="5280"/>
        </w:tabs>
        <w:suppressAutoHyphens/>
        <w:autoSpaceDE w:val="0"/>
        <w:jc w:val="both"/>
        <w:rPr>
          <w:bCs/>
          <w:iCs/>
          <w:sz w:val="24"/>
        </w:rPr>
      </w:pPr>
      <w:r w:rsidRPr="00EC2F66">
        <w:rPr>
          <w:bCs/>
          <w:iCs/>
          <w:sz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EC2F66" w:rsidRPr="00EC2F66" w:rsidRDefault="00EC2F66" w:rsidP="00EC2F66">
      <w:pPr>
        <w:pStyle w:val="a3"/>
        <w:jc w:val="both"/>
        <w:rPr>
          <w:sz w:val="24"/>
        </w:rPr>
      </w:pPr>
      <w:r w:rsidRPr="00EC2F66">
        <w:rPr>
          <w:sz w:val="24"/>
        </w:rPr>
        <w:t>Отметка «</w:t>
      </w:r>
      <w:r w:rsidRPr="00EC2F66">
        <w:rPr>
          <w:b/>
          <w:sz w:val="24"/>
        </w:rPr>
        <w:t>3</w:t>
      </w:r>
      <w:r w:rsidRPr="00EC2F66">
        <w:rPr>
          <w:sz w:val="24"/>
        </w:rPr>
        <w:t>» ставится, если:</w:t>
      </w:r>
    </w:p>
    <w:p w:rsidR="00EC2F66" w:rsidRPr="00EC2F66" w:rsidRDefault="00EC2F66" w:rsidP="00EC2F66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clear" w:pos="5280"/>
        </w:tabs>
        <w:suppressAutoHyphens/>
        <w:autoSpaceDE w:val="0"/>
        <w:jc w:val="both"/>
        <w:rPr>
          <w:bCs/>
          <w:iCs/>
          <w:sz w:val="24"/>
        </w:rPr>
      </w:pPr>
      <w:r w:rsidRPr="00EC2F66">
        <w:rPr>
          <w:bCs/>
          <w:iCs/>
          <w:sz w:val="24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EC2F66">
        <w:rPr>
          <w:bCs/>
          <w:iCs/>
          <w:sz w:val="24"/>
        </w:rPr>
        <w:t>обучающийся</w:t>
      </w:r>
      <w:proofErr w:type="gramEnd"/>
      <w:r w:rsidRPr="00EC2F66">
        <w:rPr>
          <w:bCs/>
          <w:iCs/>
          <w:sz w:val="24"/>
        </w:rPr>
        <w:t xml:space="preserve"> обладает обязательными умениями по проверяемой теме.</w:t>
      </w:r>
    </w:p>
    <w:p w:rsidR="00EC2F66" w:rsidRPr="00EC2F66" w:rsidRDefault="00EC2F66" w:rsidP="00EC2F66">
      <w:pPr>
        <w:pStyle w:val="a3"/>
        <w:jc w:val="both"/>
        <w:rPr>
          <w:sz w:val="24"/>
        </w:rPr>
      </w:pPr>
      <w:r w:rsidRPr="00EC2F66">
        <w:rPr>
          <w:sz w:val="24"/>
        </w:rPr>
        <w:t>Отметка «</w:t>
      </w:r>
      <w:r w:rsidRPr="00EC2F66">
        <w:rPr>
          <w:b/>
          <w:sz w:val="24"/>
        </w:rPr>
        <w:t>2</w:t>
      </w:r>
      <w:r w:rsidRPr="00EC2F66">
        <w:rPr>
          <w:sz w:val="24"/>
        </w:rPr>
        <w:t>» ставится, если:</w:t>
      </w:r>
    </w:p>
    <w:p w:rsidR="00EC2F66" w:rsidRPr="00EC2F66" w:rsidRDefault="00EC2F66" w:rsidP="00EC2F66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clear" w:pos="5280"/>
        </w:tabs>
        <w:suppressAutoHyphens/>
        <w:autoSpaceDE w:val="0"/>
        <w:jc w:val="both"/>
        <w:rPr>
          <w:bCs/>
          <w:iCs/>
          <w:sz w:val="24"/>
        </w:rPr>
      </w:pPr>
      <w:r w:rsidRPr="00EC2F66">
        <w:rPr>
          <w:bCs/>
          <w:iCs/>
          <w:sz w:val="24"/>
        </w:rPr>
        <w:t xml:space="preserve">допущены существенные ошибки, показавшие, что </w:t>
      </w:r>
      <w:proofErr w:type="gramStart"/>
      <w:r w:rsidRPr="00EC2F66">
        <w:rPr>
          <w:bCs/>
          <w:iCs/>
          <w:sz w:val="24"/>
        </w:rPr>
        <w:t>обучающийся</w:t>
      </w:r>
      <w:proofErr w:type="gramEnd"/>
      <w:r w:rsidRPr="00EC2F66">
        <w:rPr>
          <w:bCs/>
          <w:iCs/>
          <w:sz w:val="24"/>
        </w:rPr>
        <w:t xml:space="preserve"> не обладает обязательными умениями по данной теме в полной мере. </w:t>
      </w:r>
    </w:p>
    <w:p w:rsidR="00EC2F66" w:rsidRPr="00EC2F66" w:rsidRDefault="00EC2F66" w:rsidP="00EC2F66">
      <w:pPr>
        <w:pStyle w:val="a3"/>
        <w:jc w:val="both"/>
        <w:rPr>
          <w:sz w:val="24"/>
        </w:rPr>
      </w:pPr>
      <w:r w:rsidRPr="00EC2F66">
        <w:rPr>
          <w:sz w:val="24"/>
        </w:rPr>
        <w:t>Отметка «</w:t>
      </w:r>
      <w:r w:rsidRPr="00EC2F66">
        <w:rPr>
          <w:b/>
          <w:sz w:val="24"/>
        </w:rPr>
        <w:t>1</w:t>
      </w:r>
      <w:r w:rsidRPr="00EC2F66">
        <w:rPr>
          <w:sz w:val="24"/>
        </w:rPr>
        <w:t>» ставится, если:</w:t>
      </w:r>
    </w:p>
    <w:p w:rsidR="00EC2F66" w:rsidRPr="00EC2F66" w:rsidRDefault="00EC2F66" w:rsidP="00EC2F66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clear" w:pos="5280"/>
        </w:tabs>
        <w:suppressAutoHyphens/>
        <w:autoSpaceDE w:val="0"/>
        <w:jc w:val="both"/>
        <w:rPr>
          <w:bCs/>
          <w:iCs/>
          <w:sz w:val="24"/>
        </w:rPr>
      </w:pPr>
      <w:r w:rsidRPr="00EC2F66">
        <w:rPr>
          <w:bCs/>
          <w:iCs/>
          <w:sz w:val="24"/>
        </w:rPr>
        <w:t xml:space="preserve">работа показала полное отсутствие у </w:t>
      </w:r>
      <w:proofErr w:type="gramStart"/>
      <w:r w:rsidRPr="00EC2F66">
        <w:rPr>
          <w:bCs/>
          <w:iCs/>
          <w:sz w:val="24"/>
        </w:rPr>
        <w:t>обучающегося</w:t>
      </w:r>
      <w:proofErr w:type="gramEnd"/>
      <w:r w:rsidRPr="00EC2F66">
        <w:rPr>
          <w:bCs/>
          <w:iCs/>
          <w:sz w:val="24"/>
        </w:rPr>
        <w:t xml:space="preserve"> обязательных знаний и умений по </w:t>
      </w:r>
      <w:r w:rsidRPr="00EC2F66">
        <w:rPr>
          <w:bCs/>
          <w:iCs/>
          <w:sz w:val="24"/>
        </w:rPr>
        <w:lastRenderedPageBreak/>
        <w:t>проверяемой теме или значительная часть работы выполнена не самостоятельно.</w:t>
      </w:r>
    </w:p>
    <w:p w:rsidR="00EC2F66" w:rsidRPr="00EC2F66" w:rsidRDefault="00EC2F66" w:rsidP="00EC2F66">
      <w:pPr>
        <w:pStyle w:val="a3"/>
        <w:ind w:firstLine="540"/>
        <w:jc w:val="both"/>
        <w:rPr>
          <w:bCs/>
          <w:iCs/>
          <w:sz w:val="24"/>
        </w:rPr>
      </w:pPr>
      <w:r w:rsidRPr="00EC2F66">
        <w:rPr>
          <w:bCs/>
          <w:iCs/>
          <w:sz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EC2F66">
        <w:rPr>
          <w:bCs/>
          <w:iCs/>
          <w:sz w:val="24"/>
        </w:rPr>
        <w:t>обучающемуся</w:t>
      </w:r>
      <w:proofErr w:type="gramEnd"/>
      <w:r w:rsidRPr="00EC2F66">
        <w:rPr>
          <w:bCs/>
          <w:iCs/>
          <w:sz w:val="24"/>
        </w:rPr>
        <w:t xml:space="preserve"> дополнительно после выполнения им каких-либо других заданий. </w:t>
      </w:r>
    </w:p>
    <w:p w:rsidR="00EC2F66" w:rsidRPr="00EC2F66" w:rsidRDefault="00EC2F66" w:rsidP="00EC2F66">
      <w:pPr>
        <w:pStyle w:val="Style4"/>
        <w:widowControl/>
        <w:tabs>
          <w:tab w:val="left" w:pos="706"/>
        </w:tabs>
        <w:spacing w:line="240" w:lineRule="auto"/>
        <w:ind w:left="567" w:firstLine="0"/>
        <w:jc w:val="both"/>
        <w:rPr>
          <w:rStyle w:val="FontStyle12"/>
          <w:sz w:val="24"/>
          <w:szCs w:val="24"/>
        </w:rPr>
      </w:pPr>
    </w:p>
    <w:p w:rsidR="00EC2F66" w:rsidRPr="00EC2F66" w:rsidRDefault="00EC2F66" w:rsidP="00EC2F66">
      <w:pPr>
        <w:pStyle w:val="1"/>
        <w:keepLines w:val="0"/>
        <w:tabs>
          <w:tab w:val="num" w:pos="432"/>
        </w:tabs>
        <w:suppressAutoHyphens/>
        <w:spacing w:before="0"/>
        <w:ind w:left="432" w:hanging="43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2F66">
        <w:rPr>
          <w:rFonts w:ascii="Times New Roman" w:hAnsi="Times New Roman" w:cs="Times New Roman"/>
          <w:i/>
          <w:sz w:val="24"/>
          <w:szCs w:val="24"/>
        </w:rPr>
        <w:t>2. Оценка устных ответов обучающихся по геометрии:</w:t>
      </w:r>
    </w:p>
    <w:p w:rsidR="00EC2F66" w:rsidRPr="00EC2F66" w:rsidRDefault="00EC2F66" w:rsidP="00EC2F66">
      <w:pPr>
        <w:pStyle w:val="western"/>
        <w:tabs>
          <w:tab w:val="num" w:pos="426"/>
        </w:tabs>
        <w:spacing w:before="0" w:beforeAutospacing="0" w:after="0" w:line="240" w:lineRule="auto"/>
        <w:ind w:firstLine="0"/>
      </w:pPr>
      <w:r w:rsidRPr="00EC2F66">
        <w:t>Ответ оценивается отметкой «</w:t>
      </w:r>
      <w:r w:rsidRPr="00EC2F66">
        <w:rPr>
          <w:b/>
          <w:bCs/>
        </w:rPr>
        <w:t>5</w:t>
      </w:r>
      <w:r w:rsidRPr="00EC2F66">
        <w:t xml:space="preserve">», если ученик: </w:t>
      </w:r>
    </w:p>
    <w:p w:rsidR="00EC2F66" w:rsidRPr="00EC2F66" w:rsidRDefault="00EC2F66" w:rsidP="00EC2F66">
      <w:pPr>
        <w:pStyle w:val="western"/>
        <w:numPr>
          <w:ilvl w:val="0"/>
          <w:numId w:val="16"/>
        </w:numPr>
        <w:spacing w:before="0" w:beforeAutospacing="0" w:after="0" w:line="240" w:lineRule="auto"/>
      </w:pPr>
      <w:r w:rsidRPr="00EC2F66">
        <w:t>полно раскрыл содержание материала в объеме, предусмотренном программой и учебником;</w:t>
      </w:r>
    </w:p>
    <w:p w:rsidR="00EC2F66" w:rsidRPr="00EC2F66" w:rsidRDefault="00EC2F66" w:rsidP="00EC2F66">
      <w:pPr>
        <w:pStyle w:val="western"/>
        <w:numPr>
          <w:ilvl w:val="0"/>
          <w:numId w:val="16"/>
        </w:numPr>
        <w:spacing w:before="0" w:beforeAutospacing="0" w:after="0" w:line="240" w:lineRule="auto"/>
      </w:pPr>
      <w:r w:rsidRPr="00EC2F66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C2F66" w:rsidRPr="00EC2F66" w:rsidRDefault="00EC2F66" w:rsidP="00EC2F66">
      <w:pPr>
        <w:pStyle w:val="western"/>
        <w:numPr>
          <w:ilvl w:val="0"/>
          <w:numId w:val="16"/>
        </w:numPr>
        <w:spacing w:before="0" w:beforeAutospacing="0" w:after="0" w:line="240" w:lineRule="auto"/>
      </w:pPr>
      <w:r w:rsidRPr="00EC2F66">
        <w:t>правильно выполнил рисунки, чертежи, графики, сопутствующие ответу;</w:t>
      </w:r>
    </w:p>
    <w:p w:rsidR="00EC2F66" w:rsidRPr="00EC2F66" w:rsidRDefault="00EC2F66" w:rsidP="00EC2F66">
      <w:pPr>
        <w:pStyle w:val="western"/>
        <w:numPr>
          <w:ilvl w:val="0"/>
          <w:numId w:val="16"/>
        </w:numPr>
        <w:spacing w:before="0" w:beforeAutospacing="0" w:after="0" w:line="240" w:lineRule="auto"/>
      </w:pPr>
      <w:r w:rsidRPr="00EC2F66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C2F66" w:rsidRPr="00EC2F66" w:rsidRDefault="00EC2F66" w:rsidP="00EC2F66">
      <w:pPr>
        <w:pStyle w:val="western"/>
        <w:numPr>
          <w:ilvl w:val="0"/>
          <w:numId w:val="16"/>
        </w:numPr>
        <w:spacing w:before="0" w:beforeAutospacing="0" w:after="0" w:line="240" w:lineRule="auto"/>
      </w:pPr>
      <w:r w:rsidRPr="00EC2F66">
        <w:t xml:space="preserve">продемонстрировал знание теории ранее изученных сопутствующих тем, </w:t>
      </w:r>
      <w:proofErr w:type="spellStart"/>
      <w:r w:rsidRPr="00EC2F66">
        <w:t>сформированность</w:t>
      </w:r>
      <w:proofErr w:type="spellEnd"/>
      <w:r w:rsidRPr="00EC2F66">
        <w:t xml:space="preserve"> и устойчивость используемых при ответе умений и навыков;</w:t>
      </w:r>
    </w:p>
    <w:p w:rsidR="00EC2F66" w:rsidRPr="00EC2F66" w:rsidRDefault="00EC2F66" w:rsidP="00EC2F66">
      <w:pPr>
        <w:pStyle w:val="western"/>
        <w:numPr>
          <w:ilvl w:val="0"/>
          <w:numId w:val="16"/>
        </w:numPr>
        <w:spacing w:before="0" w:beforeAutospacing="0" w:after="0" w:line="240" w:lineRule="auto"/>
      </w:pPr>
      <w:r w:rsidRPr="00EC2F66">
        <w:t>отвечал самостоятельно, без наводящих вопросов учителя;</w:t>
      </w:r>
    </w:p>
    <w:p w:rsidR="00EC2F66" w:rsidRPr="00EC2F66" w:rsidRDefault="00EC2F66" w:rsidP="00EC2F66">
      <w:pPr>
        <w:pStyle w:val="western"/>
        <w:numPr>
          <w:ilvl w:val="0"/>
          <w:numId w:val="16"/>
        </w:numPr>
        <w:spacing w:before="0" w:beforeAutospacing="0" w:after="0" w:line="240" w:lineRule="auto"/>
      </w:pPr>
      <w:r w:rsidRPr="00EC2F66">
        <w:t xml:space="preserve">возможны одна – две неточности </w:t>
      </w:r>
      <w:proofErr w:type="gramStart"/>
      <w:r w:rsidRPr="00EC2F66">
        <w:t>при</w:t>
      </w:r>
      <w:proofErr w:type="gramEnd"/>
      <w:r w:rsidRPr="00EC2F66"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EC2F66" w:rsidRPr="00EC2F66" w:rsidRDefault="00EC2F66" w:rsidP="00EC2F66">
      <w:pPr>
        <w:pStyle w:val="western"/>
        <w:spacing w:before="0" w:beforeAutospacing="0" w:after="0" w:line="240" w:lineRule="auto"/>
        <w:ind w:left="426" w:firstLine="0"/>
      </w:pPr>
    </w:p>
    <w:p w:rsidR="00EC2F66" w:rsidRPr="00EC2F66" w:rsidRDefault="00EC2F66" w:rsidP="00EC2F66">
      <w:pPr>
        <w:pStyle w:val="western"/>
        <w:tabs>
          <w:tab w:val="num" w:pos="426"/>
        </w:tabs>
        <w:spacing w:before="0" w:beforeAutospacing="0" w:after="0" w:line="240" w:lineRule="auto"/>
        <w:ind w:firstLine="0"/>
      </w:pPr>
      <w:r w:rsidRPr="00EC2F66">
        <w:t>Ответ оценивается отметкой «</w:t>
      </w:r>
      <w:r w:rsidRPr="00EC2F66">
        <w:rPr>
          <w:b/>
          <w:bCs/>
        </w:rPr>
        <w:t>4</w:t>
      </w:r>
      <w:r w:rsidRPr="00EC2F66">
        <w:t>», если удовлетворяет в основном требованиям на оценку «5», но при этом имеет один из недостатков:</w:t>
      </w:r>
    </w:p>
    <w:p w:rsidR="00EC2F66" w:rsidRPr="00EC2F66" w:rsidRDefault="00EC2F66" w:rsidP="00EC2F66">
      <w:pPr>
        <w:pStyle w:val="western"/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before="0" w:beforeAutospacing="0" w:after="0" w:line="240" w:lineRule="auto"/>
        <w:ind w:left="426" w:firstLine="0"/>
      </w:pPr>
      <w:r w:rsidRPr="00EC2F66">
        <w:t>в изложении допущены небольшие пробелы, не исказившее математическое содержание ответа;</w:t>
      </w:r>
    </w:p>
    <w:p w:rsidR="00EC2F66" w:rsidRPr="00EC2F66" w:rsidRDefault="00EC2F66" w:rsidP="00EC2F66">
      <w:pPr>
        <w:pStyle w:val="western"/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before="0" w:beforeAutospacing="0" w:after="0" w:line="240" w:lineRule="auto"/>
        <w:ind w:left="426" w:firstLine="0"/>
      </w:pPr>
      <w:r w:rsidRPr="00EC2F66">
        <w:t>допущены один – два недочета при освещении основного содержания ответа, исправленные после замечания учителя;</w:t>
      </w:r>
    </w:p>
    <w:p w:rsidR="00EC2F66" w:rsidRPr="00EC2F66" w:rsidRDefault="00EC2F66" w:rsidP="00EC2F66">
      <w:pPr>
        <w:pStyle w:val="western"/>
        <w:numPr>
          <w:ilvl w:val="0"/>
          <w:numId w:val="13"/>
        </w:numPr>
        <w:shd w:val="clear" w:color="auto" w:fill="FFFFFF"/>
        <w:tabs>
          <w:tab w:val="clear" w:pos="720"/>
          <w:tab w:val="num" w:pos="426"/>
        </w:tabs>
        <w:spacing w:before="0" w:beforeAutospacing="0" w:after="0" w:line="240" w:lineRule="auto"/>
        <w:ind w:left="426" w:firstLine="0"/>
      </w:pPr>
      <w:r w:rsidRPr="00EC2F66">
        <w:t>допущены ошибка или более двух недочетов при освещении второстепенных вопросов или в выкладках, легко исправленные после замечания учителя.</w:t>
      </w:r>
    </w:p>
    <w:p w:rsidR="00EC2F66" w:rsidRPr="00EC2F66" w:rsidRDefault="00EC2F66" w:rsidP="00EC2F66">
      <w:pPr>
        <w:pStyle w:val="western"/>
        <w:shd w:val="clear" w:color="auto" w:fill="FFFFFF"/>
        <w:tabs>
          <w:tab w:val="num" w:pos="426"/>
        </w:tabs>
        <w:spacing w:before="0" w:beforeAutospacing="0" w:after="0" w:line="240" w:lineRule="auto"/>
        <w:ind w:left="426" w:firstLine="0"/>
      </w:pPr>
    </w:p>
    <w:p w:rsidR="00EC2F66" w:rsidRPr="00EC2F66" w:rsidRDefault="00EC2F66" w:rsidP="00EC2F66">
      <w:pPr>
        <w:pStyle w:val="western"/>
        <w:tabs>
          <w:tab w:val="num" w:pos="426"/>
        </w:tabs>
        <w:spacing w:before="0" w:beforeAutospacing="0" w:after="0" w:line="240" w:lineRule="auto"/>
        <w:ind w:firstLine="0"/>
      </w:pPr>
      <w:r w:rsidRPr="00EC2F66">
        <w:t>Отметка «</w:t>
      </w:r>
      <w:r w:rsidRPr="00EC2F66">
        <w:rPr>
          <w:b/>
          <w:bCs/>
        </w:rPr>
        <w:t>3</w:t>
      </w:r>
      <w:r w:rsidRPr="00EC2F66">
        <w:t>» ставится в следующих случаях:</w:t>
      </w:r>
    </w:p>
    <w:p w:rsidR="00EC2F66" w:rsidRPr="00EC2F66" w:rsidRDefault="00EC2F66" w:rsidP="00EC2F66">
      <w:pPr>
        <w:pStyle w:val="western"/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num" w:pos="426"/>
        </w:tabs>
        <w:spacing w:before="0" w:beforeAutospacing="0" w:after="0" w:line="240" w:lineRule="auto"/>
        <w:ind w:left="426" w:firstLine="0"/>
      </w:pPr>
      <w:r w:rsidRPr="00EC2F66"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EC2F66" w:rsidRPr="00EC2F66" w:rsidRDefault="00EC2F66" w:rsidP="00EC2F66">
      <w:pPr>
        <w:pStyle w:val="western"/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num" w:pos="426"/>
        </w:tabs>
        <w:spacing w:before="0" w:beforeAutospacing="0" w:after="0" w:line="240" w:lineRule="auto"/>
        <w:ind w:left="426" w:firstLine="0"/>
      </w:pPr>
      <w:r w:rsidRPr="00EC2F66"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EC2F66" w:rsidRPr="00EC2F66" w:rsidRDefault="00EC2F66" w:rsidP="00EC2F66">
      <w:pPr>
        <w:pStyle w:val="western"/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num" w:pos="426"/>
        </w:tabs>
        <w:spacing w:before="0" w:beforeAutospacing="0" w:after="0" w:line="240" w:lineRule="auto"/>
        <w:ind w:left="426" w:firstLine="0"/>
      </w:pPr>
      <w:r w:rsidRPr="00EC2F66"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C2F66" w:rsidRPr="00EC2F66" w:rsidRDefault="00EC2F66" w:rsidP="00EC2F66">
      <w:pPr>
        <w:pStyle w:val="western"/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num" w:pos="426"/>
        </w:tabs>
        <w:spacing w:before="0" w:beforeAutospacing="0" w:after="0" w:line="240" w:lineRule="auto"/>
        <w:ind w:left="426" w:firstLine="0"/>
      </w:pPr>
      <w:r w:rsidRPr="00EC2F66">
        <w:t xml:space="preserve">при достаточном знании теоретического материала </w:t>
      </w:r>
      <w:proofErr w:type="gramStart"/>
      <w:r w:rsidRPr="00EC2F66">
        <w:t>выявлена</w:t>
      </w:r>
      <w:proofErr w:type="gramEnd"/>
      <w:r w:rsidRPr="00EC2F66">
        <w:t xml:space="preserve"> недостаточная </w:t>
      </w:r>
      <w:proofErr w:type="spellStart"/>
      <w:r w:rsidRPr="00EC2F66">
        <w:t>сформированность</w:t>
      </w:r>
      <w:proofErr w:type="spellEnd"/>
      <w:r w:rsidRPr="00EC2F66">
        <w:t xml:space="preserve"> основных умений и навыков.</w:t>
      </w:r>
    </w:p>
    <w:p w:rsidR="00EC2F66" w:rsidRPr="00EC2F66" w:rsidRDefault="00EC2F66" w:rsidP="00EC2F66">
      <w:pPr>
        <w:pStyle w:val="western"/>
        <w:shd w:val="clear" w:color="auto" w:fill="FFFFFF"/>
        <w:tabs>
          <w:tab w:val="num" w:pos="426"/>
        </w:tabs>
        <w:spacing w:before="0" w:beforeAutospacing="0" w:after="0" w:line="240" w:lineRule="auto"/>
        <w:ind w:left="426" w:firstLine="0"/>
      </w:pPr>
    </w:p>
    <w:p w:rsidR="00EC2F66" w:rsidRPr="00EC2F66" w:rsidRDefault="00EC2F66" w:rsidP="00EC2F66">
      <w:pPr>
        <w:pStyle w:val="western"/>
        <w:tabs>
          <w:tab w:val="num" w:pos="426"/>
        </w:tabs>
        <w:spacing w:before="0" w:beforeAutospacing="0" w:after="0" w:line="240" w:lineRule="auto"/>
        <w:ind w:firstLine="0"/>
      </w:pPr>
      <w:r w:rsidRPr="00EC2F66">
        <w:t>Отметка «</w:t>
      </w:r>
      <w:r w:rsidRPr="00EC2F66">
        <w:rPr>
          <w:b/>
          <w:bCs/>
        </w:rPr>
        <w:t>2</w:t>
      </w:r>
      <w:r w:rsidRPr="00EC2F66">
        <w:t>» ставится в следующих случаях:</w:t>
      </w:r>
    </w:p>
    <w:p w:rsidR="00EC2F66" w:rsidRPr="00EC2F66" w:rsidRDefault="00EC2F66" w:rsidP="00EC2F66">
      <w:pPr>
        <w:pStyle w:val="western"/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before="0" w:beforeAutospacing="0" w:after="0" w:line="240" w:lineRule="auto"/>
        <w:ind w:left="426" w:firstLine="0"/>
      </w:pPr>
      <w:r w:rsidRPr="00EC2F66">
        <w:t>не раскрыто основное содержание учебного материала;</w:t>
      </w:r>
    </w:p>
    <w:p w:rsidR="00EC2F66" w:rsidRPr="00EC2F66" w:rsidRDefault="00EC2F66" w:rsidP="00EC2F66">
      <w:pPr>
        <w:pStyle w:val="western"/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before="0" w:beforeAutospacing="0" w:after="0" w:line="240" w:lineRule="auto"/>
        <w:ind w:left="426" w:firstLine="0"/>
      </w:pPr>
      <w:r w:rsidRPr="00EC2F66">
        <w:t>обнаружено незнание учеником большей или наиболее важной части учебного материала;</w:t>
      </w:r>
    </w:p>
    <w:p w:rsidR="00EC2F66" w:rsidRPr="00EC2F66" w:rsidRDefault="00EC2F66" w:rsidP="00EC2F66">
      <w:pPr>
        <w:pStyle w:val="western"/>
        <w:numPr>
          <w:ilvl w:val="0"/>
          <w:numId w:val="15"/>
        </w:numPr>
        <w:shd w:val="clear" w:color="auto" w:fill="FFFFFF"/>
        <w:tabs>
          <w:tab w:val="clear" w:pos="720"/>
          <w:tab w:val="num" w:pos="426"/>
        </w:tabs>
        <w:spacing w:before="0" w:beforeAutospacing="0" w:after="0" w:line="240" w:lineRule="auto"/>
        <w:ind w:left="426" w:firstLine="0"/>
      </w:pPr>
      <w:r w:rsidRPr="00EC2F66"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C2F66" w:rsidRPr="00EC2F66" w:rsidRDefault="00EC2F66" w:rsidP="00EC2F66">
      <w:pPr>
        <w:pStyle w:val="western"/>
        <w:shd w:val="clear" w:color="auto" w:fill="FFFFFF"/>
        <w:tabs>
          <w:tab w:val="num" w:pos="426"/>
        </w:tabs>
        <w:spacing w:before="0" w:beforeAutospacing="0" w:after="0" w:line="240" w:lineRule="auto"/>
        <w:ind w:left="426" w:firstLine="0"/>
      </w:pPr>
    </w:p>
    <w:p w:rsidR="00EC2F66" w:rsidRPr="00EC2F66" w:rsidRDefault="00EC2F66" w:rsidP="00EC2F66">
      <w:pPr>
        <w:pStyle w:val="a3"/>
        <w:tabs>
          <w:tab w:val="num" w:pos="426"/>
          <w:tab w:val="left" w:pos="540"/>
        </w:tabs>
        <w:ind w:right="-143"/>
        <w:jc w:val="both"/>
        <w:rPr>
          <w:color w:val="000000"/>
          <w:sz w:val="24"/>
        </w:rPr>
      </w:pPr>
      <w:r w:rsidRPr="00EC2F66">
        <w:rPr>
          <w:color w:val="000000"/>
          <w:sz w:val="24"/>
        </w:rPr>
        <w:t>Отметка «</w:t>
      </w:r>
      <w:r w:rsidRPr="00EC2F66">
        <w:rPr>
          <w:b/>
          <w:color w:val="000000"/>
          <w:sz w:val="24"/>
        </w:rPr>
        <w:t>1</w:t>
      </w:r>
      <w:r w:rsidRPr="00EC2F66">
        <w:rPr>
          <w:color w:val="000000"/>
          <w:sz w:val="24"/>
        </w:rPr>
        <w:t>» ставится, если:</w:t>
      </w:r>
    </w:p>
    <w:p w:rsidR="00EC2F66" w:rsidRPr="00EC2F66" w:rsidRDefault="00EC2F66" w:rsidP="00EC2F66">
      <w:pPr>
        <w:widowControl w:val="0"/>
        <w:tabs>
          <w:tab w:val="num" w:pos="426"/>
          <w:tab w:val="left" w:pos="540"/>
        </w:tabs>
        <w:autoSpaceDE w:val="0"/>
        <w:autoSpaceDN w:val="0"/>
        <w:adjustRightInd w:val="0"/>
        <w:ind w:left="426" w:right="-2"/>
        <w:jc w:val="both"/>
        <w:rPr>
          <w:color w:val="000000"/>
        </w:rPr>
      </w:pPr>
      <w:r w:rsidRPr="00EC2F66">
        <w:rPr>
          <w:color w:val="000000"/>
        </w:rPr>
        <w:t xml:space="preserve">ученик обнаружил полное незнание и непонимание изучаемого учебного материала или </w:t>
      </w:r>
    </w:p>
    <w:p w:rsidR="00EC2F66" w:rsidRPr="00EC2F66" w:rsidRDefault="00EC2F66" w:rsidP="00EC2F66">
      <w:pPr>
        <w:widowControl w:val="0"/>
        <w:tabs>
          <w:tab w:val="num" w:pos="426"/>
          <w:tab w:val="left" w:pos="540"/>
        </w:tabs>
        <w:autoSpaceDE w:val="0"/>
        <w:autoSpaceDN w:val="0"/>
        <w:adjustRightInd w:val="0"/>
        <w:ind w:left="426" w:right="-2"/>
        <w:jc w:val="both"/>
        <w:rPr>
          <w:color w:val="000000"/>
        </w:rPr>
      </w:pPr>
      <w:r w:rsidRPr="00EC2F66">
        <w:rPr>
          <w:color w:val="000000"/>
        </w:rPr>
        <w:lastRenderedPageBreak/>
        <w:t>не смог ответить ни на один из поставленных вопросов по изученному материалу.</w:t>
      </w:r>
    </w:p>
    <w:p w:rsidR="00EC2F66" w:rsidRPr="00EC2F66" w:rsidRDefault="00EC2F66" w:rsidP="00EC2F66">
      <w:pPr>
        <w:jc w:val="both"/>
        <w:rPr>
          <w:lang w:eastAsia="ar-SA"/>
        </w:rPr>
      </w:pPr>
    </w:p>
    <w:p w:rsidR="00EC2F66" w:rsidRPr="00EC2F66" w:rsidRDefault="00EC2F66" w:rsidP="00EC2F66">
      <w:pPr>
        <w:jc w:val="both"/>
        <w:rPr>
          <w:b/>
          <w:bCs/>
          <w:u w:val="single"/>
        </w:rPr>
      </w:pPr>
      <w:r w:rsidRPr="00EC2F66">
        <w:rPr>
          <w:b/>
          <w:bCs/>
          <w:u w:val="single"/>
        </w:rPr>
        <w:t>Общая классификация ошибок.</w:t>
      </w:r>
    </w:p>
    <w:p w:rsidR="00EC2F66" w:rsidRPr="00EC2F66" w:rsidRDefault="00EC2F66" w:rsidP="00EC2F66">
      <w:pPr>
        <w:jc w:val="both"/>
      </w:pPr>
      <w:r w:rsidRPr="00EC2F66">
        <w:t>При оценке знаний, умений и навыков обучающихся следует учитывать все ошибки (грубые и негрубые) и недочёты.</w:t>
      </w:r>
    </w:p>
    <w:p w:rsidR="00EC2F66" w:rsidRPr="00EC2F66" w:rsidRDefault="00EC2F66" w:rsidP="00EC2F66">
      <w:pPr>
        <w:jc w:val="both"/>
        <w:rPr>
          <w:b/>
          <w:bCs/>
        </w:rPr>
      </w:pPr>
      <w:r w:rsidRPr="00EC2F66">
        <w:rPr>
          <w:b/>
          <w:bCs/>
        </w:rPr>
        <w:t>Грубыми считаются ошибки: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незнание наименований единиц измерения;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неумение выделить в ответе главное;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неумение применять знания, алгоритмы для решения задач;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неумение делать выводы и обобщения;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неумение читать и строить графики;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неумение пользоваться первоисточниками, учебником и справочниками;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потеря корня или сохранение постороннего корня;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отбрасывание без объяснений одного из них;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равнозначные им ошибки;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вычислительные ошибки, если они не являются опиской;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логические ошибки.</w:t>
      </w:r>
    </w:p>
    <w:p w:rsidR="00EC2F66" w:rsidRPr="00EC2F66" w:rsidRDefault="00EC2F66" w:rsidP="00EC2F66">
      <w:pPr>
        <w:jc w:val="both"/>
      </w:pPr>
    </w:p>
    <w:p w:rsidR="00EC2F66" w:rsidRPr="00EC2F66" w:rsidRDefault="00EC2F66" w:rsidP="00EC2F66">
      <w:pPr>
        <w:jc w:val="both"/>
      </w:pPr>
      <w:r w:rsidRPr="00EC2F66">
        <w:t xml:space="preserve"> К </w:t>
      </w:r>
      <w:r w:rsidRPr="00EC2F66">
        <w:rPr>
          <w:b/>
          <w:bCs/>
        </w:rPr>
        <w:t>негрубым ошибкам</w:t>
      </w:r>
      <w:r w:rsidRPr="00EC2F66">
        <w:t xml:space="preserve"> следует отнести:</w:t>
      </w:r>
    </w:p>
    <w:p w:rsidR="00EC2F66" w:rsidRPr="00EC2F66" w:rsidRDefault="00EC2F66" w:rsidP="00EC2F66">
      <w:pPr>
        <w:widowControl w:val="0"/>
        <w:numPr>
          <w:ilvl w:val="2"/>
          <w:numId w:val="11"/>
        </w:numPr>
        <w:tabs>
          <w:tab w:val="clear" w:pos="2340"/>
          <w:tab w:val="left" w:pos="0"/>
          <w:tab w:val="left" w:pos="851"/>
        </w:tabs>
        <w:suppressAutoHyphens/>
        <w:autoSpaceDE w:val="0"/>
        <w:ind w:left="851" w:hanging="284"/>
        <w:jc w:val="both"/>
      </w:pPr>
      <w:r w:rsidRPr="00EC2F66"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EC2F66">
        <w:t>второстепенными</w:t>
      </w:r>
      <w:proofErr w:type="gramEnd"/>
      <w:r w:rsidRPr="00EC2F66">
        <w:t>;</w:t>
      </w:r>
    </w:p>
    <w:p w:rsidR="00EC2F66" w:rsidRPr="00EC2F66" w:rsidRDefault="00EC2F66" w:rsidP="00EC2F66">
      <w:pPr>
        <w:widowControl w:val="0"/>
        <w:numPr>
          <w:ilvl w:val="2"/>
          <w:numId w:val="11"/>
        </w:numPr>
        <w:tabs>
          <w:tab w:val="clear" w:pos="2340"/>
          <w:tab w:val="left" w:pos="0"/>
          <w:tab w:val="left" w:pos="851"/>
        </w:tabs>
        <w:suppressAutoHyphens/>
        <w:autoSpaceDE w:val="0"/>
        <w:ind w:left="851" w:hanging="284"/>
        <w:jc w:val="both"/>
      </w:pPr>
      <w:r w:rsidRPr="00EC2F66">
        <w:t>неточность графика;</w:t>
      </w:r>
    </w:p>
    <w:p w:rsidR="00EC2F66" w:rsidRPr="00EC2F66" w:rsidRDefault="00EC2F66" w:rsidP="00EC2F66">
      <w:pPr>
        <w:widowControl w:val="0"/>
        <w:numPr>
          <w:ilvl w:val="2"/>
          <w:numId w:val="11"/>
        </w:numPr>
        <w:tabs>
          <w:tab w:val="clear" w:pos="2340"/>
          <w:tab w:val="left" w:pos="0"/>
          <w:tab w:val="left" w:pos="851"/>
        </w:tabs>
        <w:suppressAutoHyphens/>
        <w:autoSpaceDE w:val="0"/>
        <w:ind w:left="851" w:hanging="284"/>
        <w:jc w:val="both"/>
      </w:pPr>
      <w:r w:rsidRPr="00EC2F66"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EC2F66">
        <w:t>второстепенными</w:t>
      </w:r>
      <w:proofErr w:type="gramEnd"/>
      <w:r w:rsidRPr="00EC2F66">
        <w:t>);</w:t>
      </w:r>
    </w:p>
    <w:p w:rsidR="00EC2F66" w:rsidRPr="00EC2F66" w:rsidRDefault="00EC2F66" w:rsidP="00EC2F66">
      <w:pPr>
        <w:widowControl w:val="0"/>
        <w:numPr>
          <w:ilvl w:val="2"/>
          <w:numId w:val="11"/>
        </w:numPr>
        <w:tabs>
          <w:tab w:val="clear" w:pos="2340"/>
          <w:tab w:val="left" w:pos="0"/>
          <w:tab w:val="left" w:pos="851"/>
        </w:tabs>
        <w:suppressAutoHyphens/>
        <w:autoSpaceDE w:val="0"/>
        <w:ind w:left="851" w:hanging="284"/>
        <w:jc w:val="both"/>
      </w:pPr>
      <w:r w:rsidRPr="00EC2F66">
        <w:t>нерациональные методы работы со справочной и другой литературой;</w:t>
      </w:r>
    </w:p>
    <w:p w:rsidR="00EC2F66" w:rsidRPr="00EC2F66" w:rsidRDefault="00EC2F66" w:rsidP="00EC2F66">
      <w:pPr>
        <w:widowControl w:val="0"/>
        <w:numPr>
          <w:ilvl w:val="2"/>
          <w:numId w:val="11"/>
        </w:numPr>
        <w:tabs>
          <w:tab w:val="clear" w:pos="2340"/>
          <w:tab w:val="left" w:pos="0"/>
          <w:tab w:val="left" w:pos="851"/>
        </w:tabs>
        <w:suppressAutoHyphens/>
        <w:autoSpaceDE w:val="0"/>
        <w:ind w:left="851" w:hanging="284"/>
        <w:jc w:val="both"/>
      </w:pPr>
      <w:r w:rsidRPr="00EC2F66">
        <w:t>неумение решать задачи, выполнять задания в общем виде.</w:t>
      </w:r>
    </w:p>
    <w:p w:rsidR="00EC2F66" w:rsidRPr="00EC2F66" w:rsidRDefault="00EC2F66" w:rsidP="00EC2F66">
      <w:pPr>
        <w:jc w:val="both"/>
      </w:pPr>
      <w:r w:rsidRPr="00EC2F66">
        <w:t xml:space="preserve"> </w:t>
      </w:r>
      <w:r w:rsidRPr="00EC2F66">
        <w:rPr>
          <w:b/>
          <w:bCs/>
        </w:rPr>
        <w:t>Недочетами</w:t>
      </w:r>
      <w:r w:rsidRPr="00EC2F66">
        <w:t xml:space="preserve"> являются: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2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нерациональные приемы вычислений и преобразований;</w:t>
      </w:r>
    </w:p>
    <w:p w:rsidR="00EC2F66" w:rsidRPr="00EC2F66" w:rsidRDefault="00EC2F66" w:rsidP="00EC2F66">
      <w:pPr>
        <w:pStyle w:val="aa"/>
        <w:widowControl w:val="0"/>
        <w:numPr>
          <w:ilvl w:val="0"/>
          <w:numId w:val="12"/>
        </w:num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F66">
        <w:rPr>
          <w:rFonts w:ascii="Times New Roman" w:hAnsi="Times New Roman"/>
          <w:sz w:val="24"/>
          <w:szCs w:val="24"/>
        </w:rPr>
        <w:t>небрежное выполнение записей, чертежей, схем, графиков.</w:t>
      </w:r>
    </w:p>
    <w:p w:rsidR="00EC2F66" w:rsidRDefault="00EC2F66" w:rsidP="00EC2F66">
      <w:pPr>
        <w:tabs>
          <w:tab w:val="left" w:pos="3700"/>
        </w:tabs>
        <w:jc w:val="center"/>
      </w:pPr>
    </w:p>
    <w:p w:rsidR="00AF12D1" w:rsidRPr="00092F6F" w:rsidRDefault="00EF717A" w:rsidP="00EC2F66">
      <w:pPr>
        <w:tabs>
          <w:tab w:val="left" w:pos="3700"/>
        </w:tabs>
        <w:jc w:val="center"/>
        <w:rPr>
          <w:b/>
          <w:color w:val="FF0000"/>
        </w:rPr>
      </w:pPr>
      <w:r w:rsidRPr="00092F6F">
        <w:rPr>
          <w:b/>
          <w:color w:val="FF0000"/>
        </w:rPr>
        <w:t>УЧЕБНО-МЕТОДИЧЕСКОГО ОБЕСПЕЧЕНИЯ.</w:t>
      </w:r>
    </w:p>
    <w:p w:rsidR="00AF12D1" w:rsidRPr="00092F6F" w:rsidRDefault="00AF12D1" w:rsidP="0014789A">
      <w:pPr>
        <w:pStyle w:val="12"/>
        <w:numPr>
          <w:ilvl w:val="0"/>
          <w:numId w:val="1"/>
        </w:numPr>
        <w:shd w:val="clear" w:color="auto" w:fill="auto"/>
        <w:tabs>
          <w:tab w:val="left" w:pos="482"/>
        </w:tabs>
        <w:spacing w:line="240" w:lineRule="auto"/>
        <w:ind w:left="400" w:right="660"/>
        <w:rPr>
          <w:sz w:val="24"/>
          <w:szCs w:val="24"/>
        </w:rPr>
      </w:pPr>
      <w:r w:rsidRPr="00092F6F">
        <w:rPr>
          <w:sz w:val="24"/>
          <w:szCs w:val="24"/>
        </w:rPr>
        <w:t xml:space="preserve">Геометрия 7 - 9: </w:t>
      </w:r>
      <w:proofErr w:type="spellStart"/>
      <w:r w:rsidRPr="00092F6F">
        <w:rPr>
          <w:sz w:val="24"/>
          <w:szCs w:val="24"/>
        </w:rPr>
        <w:t>Учеб</w:t>
      </w:r>
      <w:proofErr w:type="gramStart"/>
      <w:r w:rsidRPr="00092F6F">
        <w:rPr>
          <w:sz w:val="24"/>
          <w:szCs w:val="24"/>
        </w:rPr>
        <w:t>.д</w:t>
      </w:r>
      <w:proofErr w:type="gramEnd"/>
      <w:r w:rsidRPr="00092F6F">
        <w:rPr>
          <w:sz w:val="24"/>
          <w:szCs w:val="24"/>
        </w:rPr>
        <w:t>ляобщеобразоват</w:t>
      </w:r>
      <w:proofErr w:type="spellEnd"/>
      <w:r w:rsidRPr="00092F6F">
        <w:rPr>
          <w:sz w:val="24"/>
          <w:szCs w:val="24"/>
        </w:rPr>
        <w:t xml:space="preserve">. учреждений/ </w:t>
      </w:r>
      <w:r w:rsidRPr="00092F6F">
        <w:rPr>
          <w:sz w:val="24"/>
          <w:szCs w:val="24"/>
          <w:lang w:val="en-US"/>
        </w:rPr>
        <w:t>JI</w:t>
      </w:r>
      <w:r w:rsidRPr="00092F6F">
        <w:rPr>
          <w:sz w:val="24"/>
          <w:szCs w:val="24"/>
        </w:rPr>
        <w:t>.</w:t>
      </w:r>
      <w:r w:rsidRPr="00092F6F">
        <w:rPr>
          <w:sz w:val="24"/>
          <w:szCs w:val="24"/>
          <w:lang w:val="en-US"/>
        </w:rPr>
        <w:t>C</w:t>
      </w:r>
      <w:r w:rsidRPr="00092F6F">
        <w:rPr>
          <w:sz w:val="24"/>
          <w:szCs w:val="24"/>
        </w:rPr>
        <w:t xml:space="preserve">. </w:t>
      </w:r>
      <w:proofErr w:type="spellStart"/>
      <w:r w:rsidRPr="00092F6F">
        <w:rPr>
          <w:sz w:val="24"/>
          <w:szCs w:val="24"/>
        </w:rPr>
        <w:t>Атанасян</w:t>
      </w:r>
      <w:proofErr w:type="gramStart"/>
      <w:r w:rsidRPr="00092F6F">
        <w:rPr>
          <w:sz w:val="24"/>
          <w:szCs w:val="24"/>
        </w:rPr>
        <w:t>,</w:t>
      </w:r>
      <w:r w:rsidRPr="00092F6F">
        <w:rPr>
          <w:rStyle w:val="a9"/>
          <w:b w:val="0"/>
          <w:sz w:val="24"/>
          <w:szCs w:val="24"/>
        </w:rPr>
        <w:t>В</w:t>
      </w:r>
      <w:proofErr w:type="gramEnd"/>
      <w:r w:rsidRPr="00092F6F">
        <w:rPr>
          <w:rStyle w:val="a9"/>
          <w:b w:val="0"/>
          <w:sz w:val="24"/>
          <w:szCs w:val="24"/>
        </w:rPr>
        <w:t>.Ф.</w:t>
      </w:r>
      <w:r w:rsidR="00E63664" w:rsidRPr="00092F6F">
        <w:rPr>
          <w:sz w:val="24"/>
          <w:szCs w:val="24"/>
        </w:rPr>
        <w:t>Бутузов</w:t>
      </w:r>
      <w:proofErr w:type="spellEnd"/>
      <w:r w:rsidR="00E63664" w:rsidRPr="00092F6F">
        <w:rPr>
          <w:sz w:val="24"/>
          <w:szCs w:val="24"/>
        </w:rPr>
        <w:t>, С.Б. Кадомцев и др. -2-е изд.- М.: Просвещение, 201</w:t>
      </w:r>
      <w:r w:rsidR="00EF717A" w:rsidRPr="00092F6F">
        <w:rPr>
          <w:sz w:val="24"/>
          <w:szCs w:val="24"/>
        </w:rPr>
        <w:t>7</w:t>
      </w:r>
      <w:r w:rsidR="00E63664" w:rsidRPr="00092F6F">
        <w:rPr>
          <w:sz w:val="24"/>
          <w:szCs w:val="24"/>
        </w:rPr>
        <w:t>-383 с</w:t>
      </w:r>
      <w:r w:rsidRPr="00092F6F">
        <w:rPr>
          <w:sz w:val="24"/>
          <w:szCs w:val="24"/>
        </w:rPr>
        <w:t>.</w:t>
      </w:r>
    </w:p>
    <w:p w:rsidR="00AF12D1" w:rsidRPr="00092F6F" w:rsidRDefault="00AF12D1" w:rsidP="0014789A">
      <w:pPr>
        <w:pStyle w:val="12"/>
        <w:numPr>
          <w:ilvl w:val="0"/>
          <w:numId w:val="1"/>
        </w:numPr>
        <w:shd w:val="clear" w:color="auto" w:fill="auto"/>
        <w:tabs>
          <w:tab w:val="left" w:pos="482"/>
        </w:tabs>
        <w:spacing w:line="240" w:lineRule="auto"/>
        <w:ind w:left="400" w:right="660"/>
        <w:rPr>
          <w:sz w:val="24"/>
          <w:szCs w:val="24"/>
        </w:rPr>
      </w:pPr>
      <w:proofErr w:type="spellStart"/>
      <w:r w:rsidRPr="00092F6F">
        <w:rPr>
          <w:sz w:val="24"/>
          <w:szCs w:val="24"/>
        </w:rPr>
        <w:t>Н.Б.</w:t>
      </w:r>
      <w:r w:rsidRPr="00092F6F">
        <w:rPr>
          <w:rStyle w:val="10pt"/>
          <w:sz w:val="24"/>
          <w:szCs w:val="24"/>
        </w:rPr>
        <w:t>Мельникова</w:t>
      </w:r>
      <w:proofErr w:type="gramStart"/>
      <w:r w:rsidRPr="00092F6F">
        <w:rPr>
          <w:rStyle w:val="10pt"/>
          <w:sz w:val="24"/>
          <w:szCs w:val="24"/>
        </w:rPr>
        <w:t>.</w:t>
      </w:r>
      <w:r w:rsidRPr="00092F6F">
        <w:rPr>
          <w:sz w:val="24"/>
          <w:szCs w:val="24"/>
        </w:rPr>
        <w:t>Г</w:t>
      </w:r>
      <w:proofErr w:type="gramEnd"/>
      <w:r w:rsidRPr="00092F6F">
        <w:rPr>
          <w:sz w:val="24"/>
          <w:szCs w:val="24"/>
        </w:rPr>
        <w:t>.БЛудина</w:t>
      </w:r>
      <w:proofErr w:type="spellEnd"/>
      <w:r w:rsidRPr="00092F6F">
        <w:rPr>
          <w:sz w:val="24"/>
          <w:szCs w:val="24"/>
        </w:rPr>
        <w:t xml:space="preserve">, </w:t>
      </w:r>
      <w:proofErr w:type="spellStart"/>
      <w:r w:rsidRPr="00092F6F">
        <w:rPr>
          <w:sz w:val="24"/>
          <w:szCs w:val="24"/>
        </w:rPr>
        <w:t>Н.М.Лепихова</w:t>
      </w:r>
      <w:proofErr w:type="spellEnd"/>
      <w:r w:rsidRPr="00092F6F">
        <w:rPr>
          <w:sz w:val="24"/>
          <w:szCs w:val="24"/>
        </w:rPr>
        <w:t xml:space="preserve">. Геометрия. Дидактические материалы для </w:t>
      </w:r>
      <w:r w:rsidRPr="00092F6F">
        <w:rPr>
          <w:rStyle w:val="2pt"/>
          <w:sz w:val="24"/>
          <w:szCs w:val="24"/>
        </w:rPr>
        <w:t xml:space="preserve">7-9 </w:t>
      </w:r>
      <w:r w:rsidRPr="00092F6F">
        <w:rPr>
          <w:sz w:val="24"/>
          <w:szCs w:val="24"/>
        </w:rPr>
        <w:t>классов. - М.: Мнемозина, 1999.</w:t>
      </w:r>
    </w:p>
    <w:p w:rsidR="00AF12D1" w:rsidRPr="00092F6F" w:rsidRDefault="00AF12D1" w:rsidP="0014789A">
      <w:pPr>
        <w:pStyle w:val="12"/>
        <w:numPr>
          <w:ilvl w:val="0"/>
          <w:numId w:val="1"/>
        </w:numPr>
        <w:shd w:val="clear" w:color="auto" w:fill="auto"/>
        <w:tabs>
          <w:tab w:val="left" w:pos="478"/>
        </w:tabs>
        <w:spacing w:line="240" w:lineRule="auto"/>
        <w:ind w:left="400" w:right="660"/>
        <w:rPr>
          <w:sz w:val="24"/>
          <w:szCs w:val="24"/>
        </w:rPr>
      </w:pPr>
      <w:r w:rsidRPr="00092F6F">
        <w:rPr>
          <w:sz w:val="24"/>
          <w:szCs w:val="24"/>
        </w:rPr>
        <w:t>С.М. Саакян. В.Ф. Бутузов. Изучение геометрии в 7-9 классах: Методические рекомендации к учебнику. Книга для учителя. - М.: Просвещение, 2000.</w:t>
      </w:r>
    </w:p>
    <w:p w:rsidR="00AF12D1" w:rsidRPr="00092F6F" w:rsidRDefault="00AF12D1" w:rsidP="0014789A">
      <w:pPr>
        <w:pStyle w:val="12"/>
        <w:numPr>
          <w:ilvl w:val="0"/>
          <w:numId w:val="1"/>
        </w:numPr>
        <w:shd w:val="clear" w:color="auto" w:fill="auto"/>
        <w:tabs>
          <w:tab w:val="left" w:pos="415"/>
        </w:tabs>
        <w:spacing w:line="240" w:lineRule="auto"/>
        <w:ind w:left="400"/>
        <w:rPr>
          <w:sz w:val="24"/>
          <w:szCs w:val="24"/>
        </w:rPr>
      </w:pPr>
      <w:r w:rsidRPr="00092F6F">
        <w:rPr>
          <w:sz w:val="24"/>
          <w:szCs w:val="24"/>
        </w:rPr>
        <w:t>Справочные пособия (энциклопедии, справочники по математике).</w:t>
      </w:r>
    </w:p>
    <w:p w:rsidR="00AF12D1" w:rsidRPr="00092F6F" w:rsidRDefault="00AF12D1" w:rsidP="0014789A">
      <w:pPr>
        <w:pStyle w:val="12"/>
        <w:numPr>
          <w:ilvl w:val="0"/>
          <w:numId w:val="1"/>
        </w:numPr>
        <w:shd w:val="clear" w:color="auto" w:fill="auto"/>
        <w:tabs>
          <w:tab w:val="left" w:pos="410"/>
        </w:tabs>
        <w:spacing w:line="240" w:lineRule="auto"/>
        <w:ind w:left="400"/>
        <w:rPr>
          <w:sz w:val="24"/>
          <w:szCs w:val="24"/>
        </w:rPr>
      </w:pPr>
      <w:r w:rsidRPr="00092F6F">
        <w:rPr>
          <w:sz w:val="24"/>
          <w:szCs w:val="24"/>
        </w:rPr>
        <w:t>Методические пособия для учителя.</w:t>
      </w:r>
    </w:p>
    <w:p w:rsidR="00AF12D1" w:rsidRPr="00092F6F" w:rsidRDefault="00AF12D1" w:rsidP="0014789A">
      <w:pPr>
        <w:pStyle w:val="14"/>
        <w:keepNext/>
        <w:keepLines/>
        <w:shd w:val="clear" w:color="auto" w:fill="auto"/>
        <w:spacing w:before="0" w:line="240" w:lineRule="auto"/>
        <w:ind w:left="4240"/>
        <w:jc w:val="both"/>
        <w:rPr>
          <w:b/>
          <w:sz w:val="24"/>
          <w:szCs w:val="24"/>
        </w:rPr>
      </w:pPr>
      <w:bookmarkStart w:id="0" w:name="bookmark2"/>
    </w:p>
    <w:p w:rsidR="00AF12D1" w:rsidRPr="00092F6F" w:rsidRDefault="00AF12D1" w:rsidP="00EF717A">
      <w:pPr>
        <w:pStyle w:val="14"/>
        <w:keepNext/>
        <w:keepLines/>
        <w:shd w:val="clear" w:color="auto" w:fill="auto"/>
        <w:spacing w:before="0" w:line="240" w:lineRule="auto"/>
        <w:jc w:val="both"/>
        <w:rPr>
          <w:b/>
          <w:sz w:val="24"/>
          <w:szCs w:val="24"/>
        </w:rPr>
      </w:pPr>
      <w:bookmarkStart w:id="1" w:name="bookmark6"/>
      <w:bookmarkEnd w:id="0"/>
      <w:r w:rsidRPr="00092F6F">
        <w:rPr>
          <w:b/>
          <w:sz w:val="24"/>
          <w:szCs w:val="24"/>
        </w:rPr>
        <w:t>Учебно-практическое оборудование:</w:t>
      </w:r>
      <w:bookmarkEnd w:id="1"/>
    </w:p>
    <w:p w:rsidR="00AF12D1" w:rsidRPr="00092F6F" w:rsidRDefault="00AF12D1" w:rsidP="0014789A">
      <w:pPr>
        <w:pStyle w:val="12"/>
        <w:numPr>
          <w:ilvl w:val="0"/>
          <w:numId w:val="1"/>
        </w:numPr>
        <w:shd w:val="clear" w:color="auto" w:fill="auto"/>
        <w:tabs>
          <w:tab w:val="left" w:pos="415"/>
        </w:tabs>
        <w:spacing w:line="240" w:lineRule="auto"/>
        <w:ind w:left="400" w:right="660"/>
        <w:rPr>
          <w:sz w:val="24"/>
          <w:szCs w:val="24"/>
        </w:rPr>
      </w:pPr>
      <w:r w:rsidRPr="00092F6F">
        <w:rPr>
          <w:sz w:val="24"/>
          <w:szCs w:val="24"/>
        </w:rPr>
        <w:t>Комплект чертёжных инструментов классных: линейка, транспортир, угольник (30°, 60°), угольник (45°. 45°), циркуль.</w:t>
      </w:r>
    </w:p>
    <w:p w:rsidR="00EF717A" w:rsidRPr="00092F6F" w:rsidRDefault="00EF717A" w:rsidP="0014789A">
      <w:pPr>
        <w:ind w:firstLine="709"/>
        <w:jc w:val="both"/>
        <w:rPr>
          <w:b/>
        </w:rPr>
      </w:pPr>
    </w:p>
    <w:p w:rsidR="00AF12D1" w:rsidRPr="00092F6F" w:rsidRDefault="00AF12D1" w:rsidP="00EF717A">
      <w:pPr>
        <w:jc w:val="both"/>
        <w:rPr>
          <w:b/>
        </w:rPr>
      </w:pPr>
      <w:r w:rsidRPr="00092F6F">
        <w:rPr>
          <w:b/>
        </w:rPr>
        <w:t>Информационные ресурсы</w:t>
      </w:r>
    </w:p>
    <w:p w:rsidR="00AF12D1" w:rsidRPr="00092F6F" w:rsidRDefault="0018080A" w:rsidP="00EC2F66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8" w:tgtFrame="_blank" w:history="1">
        <w:r w:rsidR="00AF12D1" w:rsidRPr="00092F6F">
          <w:rPr>
            <w:rStyle w:val="af2"/>
            <w:rFonts w:ascii="Times New Roman" w:hAnsi="Times New Roman"/>
            <w:color w:val="auto"/>
            <w:sz w:val="24"/>
            <w:szCs w:val="24"/>
          </w:rPr>
          <w:t>Единая коллекция Цифровых Образовательных Ресурсов</w:t>
        </w:r>
      </w:hyperlink>
      <w:hyperlink r:id="rId9" w:history="1">
        <w:r w:rsidR="00AF12D1" w:rsidRPr="00092F6F">
          <w:rPr>
            <w:rStyle w:val="af2"/>
            <w:rFonts w:ascii="Times New Roman" w:hAnsi="Times New Roman"/>
            <w:color w:val="auto"/>
            <w:sz w:val="24"/>
            <w:szCs w:val="24"/>
          </w:rPr>
          <w:t>http://school-collection.edu.ru/</w:t>
        </w:r>
      </w:hyperlink>
    </w:p>
    <w:p w:rsidR="00AF12D1" w:rsidRPr="00092F6F" w:rsidRDefault="00AF12D1" w:rsidP="00EC2F66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2F6F">
        <w:rPr>
          <w:rFonts w:ascii="Times New Roman" w:hAnsi="Times New Roman"/>
          <w:sz w:val="24"/>
          <w:szCs w:val="24"/>
        </w:rPr>
        <w:t>Проект федерального центра информационно-образовательных ресурсов (</w:t>
      </w:r>
      <w:r w:rsidRPr="00092F6F">
        <w:rPr>
          <w:rFonts w:ascii="Times New Roman" w:hAnsi="Times New Roman"/>
          <w:b/>
          <w:bCs/>
          <w:sz w:val="24"/>
          <w:szCs w:val="24"/>
        </w:rPr>
        <w:t xml:space="preserve">ФЦИОР </w:t>
      </w:r>
      <w:r w:rsidRPr="00092F6F">
        <w:rPr>
          <w:rFonts w:ascii="Times New Roman" w:hAnsi="Times New Roman"/>
          <w:sz w:val="24"/>
          <w:szCs w:val="24"/>
        </w:rPr>
        <w:t>http://www.</w:t>
      </w:r>
      <w:hyperlink r:id="rId10" w:tgtFrame="_blank" w:history="1">
        <w:r w:rsidRPr="00092F6F">
          <w:rPr>
            <w:rStyle w:val="af2"/>
            <w:rFonts w:ascii="Times New Roman" w:hAnsi="Times New Roman"/>
            <w:color w:val="auto"/>
            <w:sz w:val="24"/>
            <w:szCs w:val="24"/>
          </w:rPr>
          <w:t>fcior.edu.ru</w:t>
        </w:r>
      </w:hyperlink>
      <w:proofErr w:type="gramEnd"/>
    </w:p>
    <w:p w:rsidR="00AF12D1" w:rsidRPr="00092F6F" w:rsidRDefault="0018080A" w:rsidP="00EC2F66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1" w:tgtFrame="_blank" w:history="1">
        <w:r w:rsidR="00AF12D1" w:rsidRPr="00092F6F">
          <w:rPr>
            <w:rStyle w:val="af2"/>
            <w:rFonts w:ascii="Times New Roman" w:hAnsi="Times New Roman"/>
            <w:color w:val="auto"/>
            <w:sz w:val="24"/>
            <w:szCs w:val="24"/>
          </w:rPr>
          <w:t>Портал информационной поддержки ЕГЭ</w:t>
        </w:r>
      </w:hyperlink>
      <w:r w:rsidR="00AF12D1" w:rsidRPr="00092F6F">
        <w:rPr>
          <w:rFonts w:ascii="Times New Roman" w:hAnsi="Times New Roman"/>
          <w:sz w:val="24"/>
          <w:szCs w:val="24"/>
        </w:rPr>
        <w:t xml:space="preserve"> http://ege.edu.ru/</w:t>
      </w:r>
    </w:p>
    <w:p w:rsidR="00AF12D1" w:rsidRPr="00092F6F" w:rsidRDefault="0018080A" w:rsidP="00EC2F66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2" w:tgtFrame="_blank" w:history="1">
        <w:r w:rsidR="00AF12D1" w:rsidRPr="00092F6F">
          <w:rPr>
            <w:rStyle w:val="af2"/>
            <w:rFonts w:ascii="Times New Roman" w:hAnsi="Times New Roman"/>
            <w:color w:val="auto"/>
            <w:sz w:val="24"/>
            <w:szCs w:val="24"/>
          </w:rPr>
          <w:t>Каталог образовательных ресурсов сети Интернет</w:t>
        </w:r>
      </w:hyperlink>
      <w:r w:rsidR="00AF12D1" w:rsidRPr="00092F6F">
        <w:rPr>
          <w:rFonts w:ascii="Times New Roman" w:hAnsi="Times New Roman"/>
          <w:sz w:val="24"/>
          <w:szCs w:val="24"/>
        </w:rPr>
        <w:t xml:space="preserve"> http://katalog.iot.ru/</w:t>
      </w:r>
    </w:p>
    <w:p w:rsidR="00AF12D1" w:rsidRPr="00092F6F" w:rsidRDefault="00AF12D1" w:rsidP="00EC2F66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2F6F">
        <w:rPr>
          <w:rFonts w:ascii="Times New Roman" w:hAnsi="Times New Roman"/>
          <w:sz w:val="24"/>
          <w:szCs w:val="24"/>
        </w:rPr>
        <w:t xml:space="preserve">Дидактические материалы по информатике и математике </w:t>
      </w:r>
      <w:hyperlink r:id="rId13" w:history="1">
        <w:r w:rsidRPr="00092F6F">
          <w:rPr>
            <w:rStyle w:val="af2"/>
            <w:rFonts w:ascii="Times New Roman" w:hAnsi="Times New Roman"/>
            <w:color w:val="auto"/>
            <w:sz w:val="24"/>
            <w:szCs w:val="24"/>
          </w:rPr>
          <w:t>http://comp-science.narod.ru/</w:t>
        </w:r>
      </w:hyperlink>
    </w:p>
    <w:p w:rsidR="00A74FB4" w:rsidRPr="00092F6F" w:rsidRDefault="00A74FB4" w:rsidP="0014789A">
      <w:pPr>
        <w:jc w:val="both"/>
        <w:rPr>
          <w:b/>
        </w:rPr>
      </w:pPr>
    </w:p>
    <w:p w:rsidR="00B95F86" w:rsidRPr="00092F6F" w:rsidRDefault="00B95F86" w:rsidP="0014789A">
      <w:pPr>
        <w:jc w:val="both"/>
      </w:pPr>
    </w:p>
    <w:sectPr w:rsidR="00B95F86" w:rsidRPr="00092F6F" w:rsidSect="00092F6F">
      <w:footerReference w:type="default" r:id="rId14"/>
      <w:footerReference w:type="first" r:id="rId15"/>
      <w:pgSz w:w="11906" w:h="16838"/>
      <w:pgMar w:top="850" w:right="707" w:bottom="709" w:left="1418" w:header="567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BD2" w:rsidRDefault="00592BD2" w:rsidP="00B90159">
      <w:r>
        <w:separator/>
      </w:r>
    </w:p>
  </w:endnote>
  <w:endnote w:type="continuationSeparator" w:id="0">
    <w:p w:rsidR="00592BD2" w:rsidRDefault="00592BD2" w:rsidP="00B90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4879"/>
      <w:docPartObj>
        <w:docPartGallery w:val="Page Numbers (Bottom of Page)"/>
        <w:docPartUnique/>
      </w:docPartObj>
    </w:sdtPr>
    <w:sdtContent>
      <w:p w:rsidR="00A74FB4" w:rsidRDefault="0018080A">
        <w:pPr>
          <w:pStyle w:val="af5"/>
          <w:jc w:val="right"/>
        </w:pPr>
        <w:r>
          <w:fldChar w:fldCharType="begin"/>
        </w:r>
        <w:r w:rsidR="00A74FB4">
          <w:instrText xml:space="preserve"> PAGE   \* MERGEFORMAT </w:instrText>
        </w:r>
        <w:r>
          <w:fldChar w:fldCharType="separate"/>
        </w:r>
        <w:r w:rsidR="00EC2F6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74FB4" w:rsidRDefault="00A74FB4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7EC" w:rsidRDefault="00C117EC">
    <w:pPr>
      <w:pStyle w:val="af5"/>
    </w:pPr>
  </w:p>
  <w:p w:rsidR="00000000" w:rsidRDefault="00C117EC"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BD2" w:rsidRDefault="00592BD2" w:rsidP="00B90159">
      <w:r>
        <w:separator/>
      </w:r>
    </w:p>
  </w:footnote>
  <w:footnote w:type="continuationSeparator" w:id="0">
    <w:p w:rsidR="00592BD2" w:rsidRDefault="00592BD2" w:rsidP="00B901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0A71"/>
    <w:multiLevelType w:val="multilevel"/>
    <w:tmpl w:val="A6D85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5D73709"/>
    <w:multiLevelType w:val="multilevel"/>
    <w:tmpl w:val="787238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433B91"/>
    <w:multiLevelType w:val="hybridMultilevel"/>
    <w:tmpl w:val="D132FB8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77F3965"/>
    <w:multiLevelType w:val="multilevel"/>
    <w:tmpl w:val="F25C65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F808F6"/>
    <w:multiLevelType w:val="multilevel"/>
    <w:tmpl w:val="0E5C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C64853"/>
    <w:multiLevelType w:val="hybridMultilevel"/>
    <w:tmpl w:val="AAF2854C"/>
    <w:lvl w:ilvl="0" w:tplc="5CDCF6C2">
      <w:start w:val="1"/>
      <w:numFmt w:val="bullet"/>
      <w:lvlText w:val=""/>
      <w:lvlJc w:val="left"/>
      <w:pPr>
        <w:ind w:left="99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6">
    <w:nsid w:val="0FFE2429"/>
    <w:multiLevelType w:val="hybridMultilevel"/>
    <w:tmpl w:val="7632013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5097C1F"/>
    <w:multiLevelType w:val="multilevel"/>
    <w:tmpl w:val="16FE9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1331F3"/>
    <w:multiLevelType w:val="multilevel"/>
    <w:tmpl w:val="D2883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D62F44"/>
    <w:multiLevelType w:val="hybridMultilevel"/>
    <w:tmpl w:val="21D67200"/>
    <w:lvl w:ilvl="0" w:tplc="A3440C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B61276"/>
    <w:multiLevelType w:val="hybridMultilevel"/>
    <w:tmpl w:val="B7502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12">
    <w:nsid w:val="3C0B2953"/>
    <w:multiLevelType w:val="hybridMultilevel"/>
    <w:tmpl w:val="FAEA68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75C00"/>
    <w:multiLevelType w:val="multilevel"/>
    <w:tmpl w:val="597EC08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2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4">
    <w:nsid w:val="4C90691A"/>
    <w:multiLevelType w:val="multilevel"/>
    <w:tmpl w:val="9894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2156F4"/>
    <w:multiLevelType w:val="multilevel"/>
    <w:tmpl w:val="50C2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BF3AE9"/>
    <w:multiLevelType w:val="hybridMultilevel"/>
    <w:tmpl w:val="FA66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7352D5"/>
    <w:multiLevelType w:val="multilevel"/>
    <w:tmpl w:val="08C24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FC43A8"/>
    <w:multiLevelType w:val="multilevel"/>
    <w:tmpl w:val="F25C6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B14C59"/>
    <w:multiLevelType w:val="hybridMultilevel"/>
    <w:tmpl w:val="92567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5B2F57"/>
    <w:multiLevelType w:val="multilevel"/>
    <w:tmpl w:val="F25C65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F55488"/>
    <w:multiLevelType w:val="hybridMultilevel"/>
    <w:tmpl w:val="3B801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5"/>
  </w:num>
  <w:num w:numId="5">
    <w:abstractNumId w:val="9"/>
  </w:num>
  <w:num w:numId="6">
    <w:abstractNumId w:val="13"/>
  </w:num>
  <w:num w:numId="7">
    <w:abstractNumId w:val="6"/>
  </w:num>
  <w:num w:numId="8">
    <w:abstractNumId w:val="16"/>
  </w:num>
  <w:num w:numId="9">
    <w:abstractNumId w:val="10"/>
  </w:num>
  <w:num w:numId="10">
    <w:abstractNumId w:val="2"/>
  </w:num>
  <w:num w:numId="11">
    <w:abstractNumId w:val="0"/>
  </w:num>
  <w:num w:numId="12">
    <w:abstractNumId w:val="19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8"/>
  </w:num>
  <w:num w:numId="18">
    <w:abstractNumId w:val="14"/>
  </w:num>
  <w:num w:numId="19">
    <w:abstractNumId w:val="20"/>
  </w:num>
  <w:num w:numId="20">
    <w:abstractNumId w:val="17"/>
  </w:num>
  <w:num w:numId="21">
    <w:abstractNumId w:val="3"/>
  </w:num>
  <w:num w:numId="22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E84"/>
    <w:rsid w:val="00012C85"/>
    <w:rsid w:val="00034B90"/>
    <w:rsid w:val="00052AD1"/>
    <w:rsid w:val="00056577"/>
    <w:rsid w:val="00092F6F"/>
    <w:rsid w:val="000D2EA5"/>
    <w:rsid w:val="000E17A6"/>
    <w:rsid w:val="000E56F4"/>
    <w:rsid w:val="000E79FE"/>
    <w:rsid w:val="000F0030"/>
    <w:rsid w:val="000F6BBE"/>
    <w:rsid w:val="00134182"/>
    <w:rsid w:val="00135155"/>
    <w:rsid w:val="00140F08"/>
    <w:rsid w:val="001452E7"/>
    <w:rsid w:val="0014789A"/>
    <w:rsid w:val="00152E8B"/>
    <w:rsid w:val="0018080A"/>
    <w:rsid w:val="00182FB5"/>
    <w:rsid w:val="001A3BD8"/>
    <w:rsid w:val="001A5A85"/>
    <w:rsid w:val="001D02F0"/>
    <w:rsid w:val="001E3D83"/>
    <w:rsid w:val="002042A4"/>
    <w:rsid w:val="002208B9"/>
    <w:rsid w:val="002459EF"/>
    <w:rsid w:val="00251B20"/>
    <w:rsid w:val="00252241"/>
    <w:rsid w:val="002526F1"/>
    <w:rsid w:val="00261562"/>
    <w:rsid w:val="00266941"/>
    <w:rsid w:val="00283C16"/>
    <w:rsid w:val="00284336"/>
    <w:rsid w:val="00293C09"/>
    <w:rsid w:val="002A34BA"/>
    <w:rsid w:val="002D0D2A"/>
    <w:rsid w:val="002E79A3"/>
    <w:rsid w:val="003007D7"/>
    <w:rsid w:val="00310983"/>
    <w:rsid w:val="00344F9E"/>
    <w:rsid w:val="00373CAF"/>
    <w:rsid w:val="00377093"/>
    <w:rsid w:val="003A0730"/>
    <w:rsid w:val="003A2AA2"/>
    <w:rsid w:val="003C15FA"/>
    <w:rsid w:val="003C34B3"/>
    <w:rsid w:val="003C6D4C"/>
    <w:rsid w:val="003D2565"/>
    <w:rsid w:val="003D4BD6"/>
    <w:rsid w:val="003D6CB6"/>
    <w:rsid w:val="003E1761"/>
    <w:rsid w:val="003F0A16"/>
    <w:rsid w:val="003F5E1E"/>
    <w:rsid w:val="00405C5D"/>
    <w:rsid w:val="00431573"/>
    <w:rsid w:val="00431D05"/>
    <w:rsid w:val="004403BB"/>
    <w:rsid w:val="00446AB8"/>
    <w:rsid w:val="0045006A"/>
    <w:rsid w:val="004717A3"/>
    <w:rsid w:val="004858FF"/>
    <w:rsid w:val="00487CFE"/>
    <w:rsid w:val="004900CB"/>
    <w:rsid w:val="0049749F"/>
    <w:rsid w:val="004976EF"/>
    <w:rsid w:val="004B5DE2"/>
    <w:rsid w:val="004B6D38"/>
    <w:rsid w:val="004C5271"/>
    <w:rsid w:val="004D7FA0"/>
    <w:rsid w:val="0050179E"/>
    <w:rsid w:val="00501B57"/>
    <w:rsid w:val="00512E8E"/>
    <w:rsid w:val="00514221"/>
    <w:rsid w:val="005343F0"/>
    <w:rsid w:val="00534817"/>
    <w:rsid w:val="00535AC6"/>
    <w:rsid w:val="005400E5"/>
    <w:rsid w:val="005421AA"/>
    <w:rsid w:val="00592BD2"/>
    <w:rsid w:val="005948F7"/>
    <w:rsid w:val="0059713A"/>
    <w:rsid w:val="005A738C"/>
    <w:rsid w:val="005B7D4A"/>
    <w:rsid w:val="005C0203"/>
    <w:rsid w:val="005C3B49"/>
    <w:rsid w:val="005E2369"/>
    <w:rsid w:val="005F3903"/>
    <w:rsid w:val="00611EA7"/>
    <w:rsid w:val="00613FFD"/>
    <w:rsid w:val="006270A5"/>
    <w:rsid w:val="006277C1"/>
    <w:rsid w:val="00627988"/>
    <w:rsid w:val="006371F2"/>
    <w:rsid w:val="00654A6F"/>
    <w:rsid w:val="0066181F"/>
    <w:rsid w:val="006726FB"/>
    <w:rsid w:val="006800B4"/>
    <w:rsid w:val="0068022C"/>
    <w:rsid w:val="00684DAC"/>
    <w:rsid w:val="006A4CCD"/>
    <w:rsid w:val="006C0D28"/>
    <w:rsid w:val="006C14A6"/>
    <w:rsid w:val="006C1660"/>
    <w:rsid w:val="006D2BBB"/>
    <w:rsid w:val="006E227E"/>
    <w:rsid w:val="00720240"/>
    <w:rsid w:val="007266DF"/>
    <w:rsid w:val="00726E43"/>
    <w:rsid w:val="00775E10"/>
    <w:rsid w:val="00780BC5"/>
    <w:rsid w:val="00795082"/>
    <w:rsid w:val="007B28E1"/>
    <w:rsid w:val="007B29EA"/>
    <w:rsid w:val="007B408B"/>
    <w:rsid w:val="007B5FA2"/>
    <w:rsid w:val="007F4B66"/>
    <w:rsid w:val="007F5E9E"/>
    <w:rsid w:val="008156E3"/>
    <w:rsid w:val="008167AA"/>
    <w:rsid w:val="00862B46"/>
    <w:rsid w:val="00872762"/>
    <w:rsid w:val="008B62B0"/>
    <w:rsid w:val="008D55CC"/>
    <w:rsid w:val="008E0F78"/>
    <w:rsid w:val="008E7E75"/>
    <w:rsid w:val="0090659B"/>
    <w:rsid w:val="009238C7"/>
    <w:rsid w:val="00942D84"/>
    <w:rsid w:val="00991466"/>
    <w:rsid w:val="009A161B"/>
    <w:rsid w:val="009B0250"/>
    <w:rsid w:val="009B15D3"/>
    <w:rsid w:val="009B736D"/>
    <w:rsid w:val="009C78BC"/>
    <w:rsid w:val="00A26BF6"/>
    <w:rsid w:val="00A3454D"/>
    <w:rsid w:val="00A74FB4"/>
    <w:rsid w:val="00A77C29"/>
    <w:rsid w:val="00A97C31"/>
    <w:rsid w:val="00AA4DF9"/>
    <w:rsid w:val="00AC5E84"/>
    <w:rsid w:val="00AD2C99"/>
    <w:rsid w:val="00AE1A2F"/>
    <w:rsid w:val="00AF12D1"/>
    <w:rsid w:val="00AF635E"/>
    <w:rsid w:val="00B217A4"/>
    <w:rsid w:val="00B32814"/>
    <w:rsid w:val="00B5224D"/>
    <w:rsid w:val="00B759C3"/>
    <w:rsid w:val="00B843C4"/>
    <w:rsid w:val="00B879C6"/>
    <w:rsid w:val="00B90159"/>
    <w:rsid w:val="00B95F86"/>
    <w:rsid w:val="00BB0CC7"/>
    <w:rsid w:val="00BB3284"/>
    <w:rsid w:val="00BB376F"/>
    <w:rsid w:val="00BC5779"/>
    <w:rsid w:val="00BC66AC"/>
    <w:rsid w:val="00BE50F8"/>
    <w:rsid w:val="00C117EC"/>
    <w:rsid w:val="00C34E1E"/>
    <w:rsid w:val="00C42E98"/>
    <w:rsid w:val="00C51AEC"/>
    <w:rsid w:val="00C56B39"/>
    <w:rsid w:val="00C754AE"/>
    <w:rsid w:val="00C922AD"/>
    <w:rsid w:val="00CA19EF"/>
    <w:rsid w:val="00CA79C6"/>
    <w:rsid w:val="00CC0525"/>
    <w:rsid w:val="00CF0645"/>
    <w:rsid w:val="00CF0AF2"/>
    <w:rsid w:val="00CF2DC5"/>
    <w:rsid w:val="00CF524F"/>
    <w:rsid w:val="00D313C3"/>
    <w:rsid w:val="00D35FCF"/>
    <w:rsid w:val="00D37D22"/>
    <w:rsid w:val="00D65B61"/>
    <w:rsid w:val="00D77280"/>
    <w:rsid w:val="00D8212A"/>
    <w:rsid w:val="00D938E1"/>
    <w:rsid w:val="00D9695E"/>
    <w:rsid w:val="00D97661"/>
    <w:rsid w:val="00DA445B"/>
    <w:rsid w:val="00DC0BA5"/>
    <w:rsid w:val="00E037AA"/>
    <w:rsid w:val="00E0429C"/>
    <w:rsid w:val="00E123F5"/>
    <w:rsid w:val="00E138A3"/>
    <w:rsid w:val="00E40683"/>
    <w:rsid w:val="00E42F6D"/>
    <w:rsid w:val="00E44C87"/>
    <w:rsid w:val="00E4591D"/>
    <w:rsid w:val="00E45ED2"/>
    <w:rsid w:val="00E57487"/>
    <w:rsid w:val="00E63664"/>
    <w:rsid w:val="00EA10DD"/>
    <w:rsid w:val="00EA49FE"/>
    <w:rsid w:val="00EA560C"/>
    <w:rsid w:val="00EB48DA"/>
    <w:rsid w:val="00EC2F66"/>
    <w:rsid w:val="00EF1BF2"/>
    <w:rsid w:val="00EF717A"/>
    <w:rsid w:val="00F2572E"/>
    <w:rsid w:val="00F26358"/>
    <w:rsid w:val="00F417DC"/>
    <w:rsid w:val="00F82A47"/>
    <w:rsid w:val="00FA1EC3"/>
    <w:rsid w:val="00FA5FF2"/>
    <w:rsid w:val="00FD3F20"/>
    <w:rsid w:val="00FD4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10"/>
    <o:shapelayout v:ext="edit">
      <o:idmap v:ext="edit" data="1"/>
      <o:rules v:ext="edit">
        <o:r id="V:Rule22" type="connector" idref="#_x0000_s1063"/>
        <o:r id="V:Rule23" type="connector" idref="#_x0000_s1084"/>
        <o:r id="V:Rule24" type="connector" idref="#_x0000_s1050"/>
        <o:r id="V:Rule25" type="connector" idref="#_x0000_s1073"/>
        <o:r id="V:Rule26" type="connector" idref="#_x0000_s1053"/>
        <o:r id="V:Rule27" type="connector" idref="#_x0000_s1052"/>
        <o:r id="V:Rule28" type="connector" idref="#_x0000_s1039"/>
        <o:r id="V:Rule29" type="connector" idref="#_x0000_s1036"/>
        <o:r id="V:Rule30" type="connector" idref="#_x0000_s1075"/>
        <o:r id="V:Rule31" type="connector" idref="#_x0000_s1031"/>
        <o:r id="V:Rule32" type="connector" idref="#_x0000_s1074"/>
        <o:r id="V:Rule33" type="connector" idref="#_x0000_s1064"/>
        <o:r id="V:Rule34" type="connector" idref="#_x0000_s1040"/>
        <o:r id="V:Rule35" type="connector" idref="#_x0000_s1054"/>
        <o:r id="V:Rule36" type="connector" idref="#_x0000_s1062"/>
        <o:r id="V:Rule37" type="connector" idref="#_x0000_s1043"/>
        <o:r id="V:Rule38" type="connector" idref="#_x0000_s1038"/>
        <o:r id="V:Rule39" type="connector" idref="#_x0000_s1041"/>
        <o:r id="V:Rule40" type="connector" idref="#_x0000_s1037"/>
        <o:r id="V:Rule41" type="connector" idref="#_x0000_s1051"/>
        <o:r id="V:Rule4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2F6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5F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3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AC5E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AC5E8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C5E8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AC5E8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rsid w:val="00AC5E84"/>
    <w:pPr>
      <w:tabs>
        <w:tab w:val="left" w:pos="52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rsid w:val="00AC5E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rsid w:val="00AC5E8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unhideWhenUsed/>
    <w:rsid w:val="00AC5E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AC5E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qFormat/>
    <w:rsid w:val="00FD4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basedOn w:val="a0"/>
    <w:link w:val="12"/>
    <w:rsid w:val="005421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basedOn w:val="a8"/>
    <w:rsid w:val="005421A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8"/>
    <w:rsid w:val="005421AA"/>
    <w:pPr>
      <w:shd w:val="clear" w:color="auto" w:fill="FFFFFF"/>
      <w:spacing w:line="274" w:lineRule="exact"/>
      <w:ind w:hanging="340"/>
      <w:jc w:val="both"/>
    </w:pPr>
    <w:rPr>
      <w:sz w:val="23"/>
      <w:szCs w:val="23"/>
      <w:lang w:eastAsia="en-US"/>
    </w:rPr>
  </w:style>
  <w:style w:type="paragraph" w:styleId="aa">
    <w:name w:val="List Paragraph"/>
    <w:basedOn w:val="a"/>
    <w:link w:val="ab"/>
    <w:qFormat/>
    <w:rsid w:val="005421A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1"/>
    <w:rsid w:val="001D02F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BB328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BB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Plain Text"/>
    <w:basedOn w:val="a"/>
    <w:link w:val="af0"/>
    <w:rsid w:val="002042A4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2042A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20">
    <w:name w:val="Заголовок №1 (2)_"/>
    <w:basedOn w:val="a0"/>
    <w:link w:val="121"/>
    <w:rsid w:val="00373C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4"/>
    <w:rsid w:val="00373C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8"/>
    <w:rsid w:val="00373C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pt">
    <w:name w:val="Основной текст + Интервал 2 pt"/>
    <w:basedOn w:val="a8"/>
    <w:rsid w:val="00373C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  <w:shd w:val="clear" w:color="auto" w:fill="FFFFFF"/>
    </w:rPr>
  </w:style>
  <w:style w:type="character" w:customStyle="1" w:styleId="130">
    <w:name w:val="Заголовок №1 (3)_"/>
    <w:basedOn w:val="a0"/>
    <w:link w:val="131"/>
    <w:rsid w:val="00373C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5">
    <w:name w:val="Заголовок №1 + Не полужирный;Не курсив"/>
    <w:basedOn w:val="13"/>
    <w:rsid w:val="00373CAF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121">
    <w:name w:val="Заголовок №1 (2)"/>
    <w:basedOn w:val="a"/>
    <w:link w:val="120"/>
    <w:rsid w:val="00373CAF"/>
    <w:pPr>
      <w:shd w:val="clear" w:color="auto" w:fill="FFFFFF"/>
      <w:spacing w:line="274" w:lineRule="exact"/>
      <w:jc w:val="center"/>
      <w:outlineLvl w:val="0"/>
    </w:pPr>
    <w:rPr>
      <w:sz w:val="23"/>
      <w:szCs w:val="23"/>
      <w:lang w:eastAsia="en-US"/>
    </w:rPr>
  </w:style>
  <w:style w:type="paragraph" w:customStyle="1" w:styleId="14">
    <w:name w:val="Заголовок №1"/>
    <w:basedOn w:val="a"/>
    <w:link w:val="13"/>
    <w:rsid w:val="00373CAF"/>
    <w:pPr>
      <w:shd w:val="clear" w:color="auto" w:fill="FFFFFF"/>
      <w:spacing w:before="240" w:line="283" w:lineRule="exact"/>
      <w:jc w:val="center"/>
      <w:outlineLvl w:val="0"/>
    </w:pPr>
    <w:rPr>
      <w:sz w:val="23"/>
      <w:szCs w:val="23"/>
      <w:lang w:eastAsia="en-US"/>
    </w:rPr>
  </w:style>
  <w:style w:type="paragraph" w:customStyle="1" w:styleId="131">
    <w:name w:val="Заголовок №1 (3)"/>
    <w:basedOn w:val="a"/>
    <w:link w:val="130"/>
    <w:rsid w:val="00373CAF"/>
    <w:pPr>
      <w:shd w:val="clear" w:color="auto" w:fill="FFFFFF"/>
      <w:spacing w:line="288" w:lineRule="exact"/>
      <w:ind w:hanging="340"/>
      <w:outlineLvl w:val="0"/>
    </w:pPr>
    <w:rPr>
      <w:sz w:val="23"/>
      <w:szCs w:val="23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4C527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C5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C527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C527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Основной текст + Курсив"/>
    <w:basedOn w:val="a8"/>
    <w:rsid w:val="00726E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a8"/>
    <w:rsid w:val="00726E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rsid w:val="00FA5FF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2">
    <w:name w:val="Hyperlink"/>
    <w:basedOn w:val="a0"/>
    <w:uiPriority w:val="99"/>
    <w:rsid w:val="00B217A4"/>
    <w:rPr>
      <w:color w:val="0000FF"/>
      <w:u w:val="single"/>
    </w:rPr>
  </w:style>
  <w:style w:type="paragraph" w:styleId="af3">
    <w:name w:val="header"/>
    <w:basedOn w:val="a"/>
    <w:link w:val="af4"/>
    <w:uiPriority w:val="99"/>
    <w:semiHidden/>
    <w:unhideWhenUsed/>
    <w:rsid w:val="00B9015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B90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B9015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B901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nedit">
    <w:name w:val="canedit"/>
    <w:basedOn w:val="a0"/>
    <w:rsid w:val="00C56B39"/>
  </w:style>
  <w:style w:type="paragraph" w:customStyle="1" w:styleId="c21">
    <w:name w:val="c21"/>
    <w:basedOn w:val="a"/>
    <w:uiPriority w:val="99"/>
    <w:rsid w:val="002459E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c1c10c5">
    <w:name w:val="c1 c10 c5"/>
    <w:basedOn w:val="a0"/>
    <w:uiPriority w:val="99"/>
    <w:rsid w:val="002459EF"/>
  </w:style>
  <w:style w:type="character" w:customStyle="1" w:styleId="c1">
    <w:name w:val="c1"/>
    <w:basedOn w:val="a0"/>
    <w:rsid w:val="002459EF"/>
  </w:style>
  <w:style w:type="paragraph" w:customStyle="1" w:styleId="ParagraphStyle">
    <w:name w:val="Paragraph Style"/>
    <w:rsid w:val="006C14A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3">
    <w:name w:val="Основной текст2"/>
    <w:basedOn w:val="a8"/>
    <w:rsid w:val="00B75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-1pt">
    <w:name w:val="Основной текст + Интервал -1 pt"/>
    <w:basedOn w:val="a8"/>
    <w:rsid w:val="00B75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rsid w:val="00B759C3"/>
    <w:pPr>
      <w:shd w:val="clear" w:color="auto" w:fill="FFFFFF"/>
      <w:spacing w:line="264" w:lineRule="exact"/>
      <w:ind w:firstLine="400"/>
      <w:jc w:val="both"/>
    </w:pPr>
    <w:rPr>
      <w:color w:val="000000"/>
      <w:sz w:val="25"/>
      <w:szCs w:val="25"/>
    </w:rPr>
  </w:style>
  <w:style w:type="character" w:customStyle="1" w:styleId="24">
    <w:name w:val="Основной текст (2)_"/>
    <w:basedOn w:val="a0"/>
    <w:rsid w:val="00C51AE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25">
    <w:name w:val="Основной текст (2)"/>
    <w:basedOn w:val="24"/>
    <w:rsid w:val="00C51AE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styleId="af7">
    <w:name w:val="Strong"/>
    <w:basedOn w:val="a0"/>
    <w:qFormat/>
    <w:rsid w:val="00310983"/>
    <w:rPr>
      <w:b/>
      <w:bCs/>
    </w:rPr>
  </w:style>
  <w:style w:type="character" w:customStyle="1" w:styleId="ab">
    <w:name w:val="Абзац списка Знак"/>
    <w:link w:val="aa"/>
    <w:uiPriority w:val="34"/>
    <w:locked/>
    <w:rsid w:val="00C117EC"/>
    <w:rPr>
      <w:rFonts w:ascii="Calibri" w:eastAsia="Times New Roman" w:hAnsi="Calibri" w:cs="Times New Roman"/>
      <w:lang w:eastAsia="ru-RU"/>
    </w:rPr>
  </w:style>
  <w:style w:type="paragraph" w:customStyle="1" w:styleId="c13">
    <w:name w:val="c13"/>
    <w:basedOn w:val="a"/>
    <w:rsid w:val="00C117EC"/>
    <w:pPr>
      <w:spacing w:before="100" w:beforeAutospacing="1" w:after="100" w:afterAutospacing="1"/>
    </w:pPr>
  </w:style>
  <w:style w:type="character" w:customStyle="1" w:styleId="c26">
    <w:name w:val="c26"/>
    <w:basedOn w:val="a0"/>
    <w:rsid w:val="00C117EC"/>
  </w:style>
  <w:style w:type="paragraph" w:styleId="af8">
    <w:name w:val="Normal (Web)"/>
    <w:basedOn w:val="a"/>
    <w:uiPriority w:val="99"/>
    <w:unhideWhenUsed/>
    <w:rsid w:val="00EF717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3A073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2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2">
    <w:name w:val="Style2"/>
    <w:basedOn w:val="a"/>
    <w:rsid w:val="00EC2F66"/>
    <w:pPr>
      <w:widowControl w:val="0"/>
      <w:autoSpaceDE w:val="0"/>
      <w:autoSpaceDN w:val="0"/>
      <w:adjustRightInd w:val="0"/>
      <w:spacing w:line="278" w:lineRule="exact"/>
      <w:ind w:firstLine="835"/>
    </w:pPr>
  </w:style>
  <w:style w:type="paragraph" w:customStyle="1" w:styleId="Style4">
    <w:name w:val="Style4"/>
    <w:basedOn w:val="a"/>
    <w:rsid w:val="00EC2F66"/>
    <w:pPr>
      <w:widowControl w:val="0"/>
      <w:autoSpaceDE w:val="0"/>
      <w:autoSpaceDN w:val="0"/>
      <w:adjustRightInd w:val="0"/>
      <w:spacing w:line="283" w:lineRule="exact"/>
      <w:ind w:hanging="341"/>
    </w:pPr>
  </w:style>
  <w:style w:type="character" w:customStyle="1" w:styleId="FontStyle12">
    <w:name w:val="Font Style12"/>
    <w:basedOn w:val="a0"/>
    <w:rsid w:val="00EC2F66"/>
    <w:rPr>
      <w:rFonts w:ascii="Times New Roman" w:hAnsi="Times New Roman" w:cs="Times New Roman"/>
      <w:sz w:val="22"/>
      <w:szCs w:val="22"/>
    </w:rPr>
  </w:style>
  <w:style w:type="paragraph" w:customStyle="1" w:styleId="western">
    <w:name w:val="western"/>
    <w:basedOn w:val="a"/>
    <w:rsid w:val="00EC2F66"/>
    <w:pPr>
      <w:spacing w:before="100" w:beforeAutospacing="1" w:after="119" w:line="276" w:lineRule="auto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9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7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comp-science.naro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atalog.iot.ru/" TargetMode="External"/><Relationship Id="rId17" Type="http://schemas.openxmlformats.org/officeDocument/2006/relationships/theme" Target="theme/theme1.xml"/><Relationship Id="rId6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ge.edu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fcior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EBC44-2454-4326-A256-E7ACE8E22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4918</Words>
  <Characters>28033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ххх</Company>
  <LinksUpToDate>false</LinksUpToDate>
  <CharactersWithSpaces>32886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Дом</cp:lastModifiedBy>
  <cp:revision>4</cp:revision>
  <cp:lastPrinted>2015-08-26T16:05:00Z</cp:lastPrinted>
  <dcterms:created xsi:type="dcterms:W3CDTF">2019-09-10T12:09:00Z</dcterms:created>
  <dcterms:modified xsi:type="dcterms:W3CDTF">2019-09-10T18:00:00Z</dcterms:modified>
</cp:coreProperties>
</file>